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CE4" w14:textId="29C7DF30" w:rsidR="003836C5" w:rsidRPr="00BA077F" w:rsidRDefault="001F3ECA" w:rsidP="001F3ECA">
      <w:pPr>
        <w:pStyle w:val="Nagwek"/>
        <w:rPr>
          <w:b/>
        </w:rPr>
      </w:pPr>
      <w:r w:rsidRPr="00BA077F">
        <w:rPr>
          <w:b/>
        </w:rPr>
        <w:t>ZZP.271</w:t>
      </w:r>
      <w:r w:rsidR="00DC20FF">
        <w:rPr>
          <w:b/>
        </w:rPr>
        <w:t>.28.</w:t>
      </w:r>
      <w:r w:rsidRPr="00BA077F">
        <w:rPr>
          <w:b/>
        </w:rPr>
        <w:t>202</w:t>
      </w:r>
      <w:r w:rsidR="008D1C4B">
        <w:rPr>
          <w:b/>
        </w:rPr>
        <w:t>2</w:t>
      </w:r>
      <w:r w:rsidRPr="00BA077F">
        <w:rPr>
          <w:b/>
        </w:rPr>
        <w:t xml:space="preserve">.AK </w:t>
      </w:r>
      <w:r w:rsidRPr="00BA077F">
        <w:rPr>
          <w:b/>
        </w:rPr>
        <w:tab/>
      </w:r>
      <w:r w:rsidRPr="00BA077F">
        <w:rPr>
          <w:b/>
        </w:rPr>
        <w:tab/>
      </w:r>
      <w:r w:rsidR="003836C5" w:rsidRPr="00BA077F">
        <w:rPr>
          <w:b/>
        </w:rPr>
        <w:t xml:space="preserve">Załącznik nr </w:t>
      </w:r>
      <w:r w:rsidR="00DC20FF">
        <w:rPr>
          <w:b/>
        </w:rPr>
        <w:t xml:space="preserve">1 </w:t>
      </w:r>
      <w:r w:rsidR="003836C5" w:rsidRPr="00BA077F">
        <w:rPr>
          <w:b/>
        </w:rPr>
        <w:t xml:space="preserve">do SWZ </w:t>
      </w:r>
    </w:p>
    <w:p w14:paraId="2D6EDD7B" w14:textId="77777777" w:rsidR="003836C5" w:rsidRPr="00BA077F" w:rsidRDefault="003836C5" w:rsidP="003836C5">
      <w:pPr>
        <w:spacing w:after="0" w:line="240" w:lineRule="auto"/>
        <w:jc w:val="right"/>
        <w:rPr>
          <w:rFonts w:ascii="Century Gothic" w:hAnsi="Century Gothic"/>
          <w:b/>
          <w:sz w:val="28"/>
          <w:szCs w:val="28"/>
          <w:u w:val="single"/>
        </w:rPr>
      </w:pPr>
    </w:p>
    <w:p w14:paraId="11338BAE" w14:textId="77777777" w:rsidR="00EE61F0" w:rsidRPr="00BA077F" w:rsidRDefault="00BA41C4" w:rsidP="00916AFA">
      <w:pPr>
        <w:spacing w:after="0" w:line="240" w:lineRule="auto"/>
        <w:jc w:val="center"/>
        <w:rPr>
          <w:rFonts w:cs="Calibri"/>
          <w:b/>
          <w:sz w:val="20"/>
          <w:szCs w:val="20"/>
          <w:u w:val="single"/>
        </w:rPr>
      </w:pPr>
      <w:r w:rsidRPr="00BA077F">
        <w:rPr>
          <w:rFonts w:cs="Calibri"/>
          <w:b/>
          <w:sz w:val="20"/>
          <w:szCs w:val="20"/>
          <w:u w:val="single"/>
        </w:rPr>
        <w:t>Szczegółowy opis przedmiotu zamówienia</w:t>
      </w:r>
    </w:p>
    <w:p w14:paraId="01825D71" w14:textId="77777777" w:rsidR="003836C5" w:rsidRPr="00BA077F" w:rsidRDefault="009A519E" w:rsidP="00916AFA">
      <w:pPr>
        <w:spacing w:after="0" w:line="240" w:lineRule="auto"/>
        <w:jc w:val="center"/>
        <w:rPr>
          <w:rFonts w:cs="Calibri"/>
          <w:b/>
          <w:sz w:val="20"/>
          <w:szCs w:val="20"/>
          <w:u w:val="single"/>
        </w:rPr>
      </w:pPr>
      <w:bookmarkStart w:id="0" w:name="_Hlk87872555"/>
      <w:r w:rsidRPr="00BA077F">
        <w:rPr>
          <w:rFonts w:eastAsia="Times New Roman" w:cs="Calibri"/>
          <w:b/>
          <w:bCs/>
          <w:i/>
          <w:kern w:val="3"/>
          <w:sz w:val="20"/>
          <w:szCs w:val="20"/>
          <w:lang w:eastAsia="zh-CN"/>
        </w:rPr>
        <w:t>Świadczenie usług przewozowych w gminnej komunikacji publicznego transportu zbiorowego dla Gminy Ozimek</w:t>
      </w:r>
    </w:p>
    <w:p w14:paraId="0147799E" w14:textId="77777777" w:rsidR="00933041" w:rsidRPr="00BA077F" w:rsidRDefault="00933041" w:rsidP="00024134">
      <w:pPr>
        <w:spacing w:after="0" w:line="240" w:lineRule="auto"/>
        <w:rPr>
          <w:rFonts w:cs="Calibri"/>
          <w:b/>
          <w:sz w:val="20"/>
          <w:szCs w:val="20"/>
        </w:rPr>
      </w:pPr>
    </w:p>
    <w:p w14:paraId="2E115367" w14:textId="0070345E" w:rsidR="009A519E" w:rsidRPr="00E52309" w:rsidRDefault="009A519E" w:rsidP="009A519E">
      <w:pPr>
        <w:numPr>
          <w:ilvl w:val="0"/>
          <w:numId w:val="30"/>
        </w:numPr>
        <w:spacing w:line="276" w:lineRule="auto"/>
        <w:jc w:val="both"/>
        <w:rPr>
          <w:rFonts w:cs="Calibri"/>
          <w:sz w:val="20"/>
          <w:szCs w:val="20"/>
        </w:rPr>
      </w:pPr>
      <w:r w:rsidRPr="00BA077F">
        <w:rPr>
          <w:rFonts w:cs="Calibri"/>
          <w:sz w:val="20"/>
          <w:szCs w:val="20"/>
        </w:rPr>
        <w:t>Przedmiotem zamówienia jest „</w:t>
      </w:r>
      <w:r w:rsidRPr="00BA077F">
        <w:rPr>
          <w:rFonts w:eastAsia="Andale Sans UI" w:cs="Calibri"/>
          <w:b/>
          <w:bCs/>
          <w:sz w:val="20"/>
          <w:szCs w:val="20"/>
          <w:lang w:eastAsia="fa-IR" w:bidi="fa-IR"/>
        </w:rPr>
        <w:t>Świadczenie usługi przewozowych w gminnej komunikacji publicznego transportu zbiorowego dla Gminy Ozimek</w:t>
      </w:r>
      <w:r w:rsidRPr="00BA077F">
        <w:rPr>
          <w:rFonts w:cs="Calibri"/>
          <w:b/>
          <w:sz w:val="20"/>
          <w:szCs w:val="20"/>
        </w:rPr>
        <w:t>”.</w:t>
      </w:r>
    </w:p>
    <w:p w14:paraId="00F379A6" w14:textId="186AEAE4" w:rsidR="008D1C4B" w:rsidRPr="008D1C4B" w:rsidRDefault="0043444B" w:rsidP="0095636A">
      <w:pPr>
        <w:pStyle w:val="Akapitzlist"/>
        <w:numPr>
          <w:ilvl w:val="0"/>
          <w:numId w:val="30"/>
        </w:numPr>
        <w:rPr>
          <w:rFonts w:cs="Calibri"/>
          <w:sz w:val="20"/>
          <w:szCs w:val="20"/>
        </w:rPr>
      </w:pPr>
      <w:r w:rsidRPr="0095636A">
        <w:rPr>
          <w:rFonts w:cs="Calibri"/>
          <w:sz w:val="20"/>
          <w:szCs w:val="20"/>
        </w:rPr>
        <w:t xml:space="preserve">Umowa zostaje zawarta na czas określony. Termin realizacji umowy: 12 </w:t>
      </w:r>
      <w:r w:rsidR="0095636A" w:rsidRPr="0095636A">
        <w:rPr>
          <w:rFonts w:cs="Calibri"/>
          <w:sz w:val="20"/>
          <w:szCs w:val="20"/>
        </w:rPr>
        <w:t>miesięcy</w:t>
      </w:r>
      <w:r w:rsidR="008D1C4B" w:rsidRPr="0095636A">
        <w:rPr>
          <w:rFonts w:cs="Calibri"/>
          <w:sz w:val="20"/>
          <w:szCs w:val="20"/>
        </w:rPr>
        <w:t xml:space="preserve"> </w:t>
      </w:r>
      <w:r w:rsidRPr="0095636A">
        <w:rPr>
          <w:rFonts w:cs="Calibri"/>
          <w:sz w:val="20"/>
          <w:szCs w:val="20"/>
        </w:rPr>
        <w:t xml:space="preserve"> </w:t>
      </w:r>
      <w:r w:rsidR="008D1C4B" w:rsidRPr="0095636A">
        <w:rPr>
          <w:rFonts w:cs="Calibri"/>
          <w:sz w:val="20"/>
          <w:szCs w:val="20"/>
        </w:rPr>
        <w:t>- od dnia podpisania umowy  jednak nie wcześniej niż od 1.01.2023 oraz nie dłużej niż do dnia 31.12.2023r.</w:t>
      </w:r>
    </w:p>
    <w:p w14:paraId="13434B11" w14:textId="77777777" w:rsidR="008D1C4B" w:rsidRDefault="008D1C4B" w:rsidP="008D1C4B">
      <w:pPr>
        <w:pStyle w:val="Akapitzlist"/>
        <w:rPr>
          <w:rFonts w:cs="Calibri"/>
          <w:spacing w:val="2"/>
          <w:sz w:val="20"/>
          <w:szCs w:val="20"/>
        </w:rPr>
      </w:pPr>
    </w:p>
    <w:p w14:paraId="69B973D0" w14:textId="0E402395" w:rsidR="009A519E" w:rsidRPr="0095636A" w:rsidRDefault="008D1C4B" w:rsidP="0095636A">
      <w:pPr>
        <w:pStyle w:val="Akapitzlist"/>
        <w:numPr>
          <w:ilvl w:val="0"/>
          <w:numId w:val="30"/>
        </w:numPr>
        <w:rPr>
          <w:rFonts w:cs="Calibri"/>
          <w:sz w:val="20"/>
          <w:szCs w:val="20"/>
        </w:rPr>
      </w:pPr>
      <w:r w:rsidRPr="0095636A">
        <w:rPr>
          <w:rFonts w:cs="Calibri"/>
          <w:spacing w:val="2"/>
          <w:sz w:val="20"/>
          <w:szCs w:val="20"/>
        </w:rPr>
        <w:t>S</w:t>
      </w:r>
      <w:r w:rsidR="009A519E" w:rsidRPr="0095636A">
        <w:rPr>
          <w:rFonts w:cs="Calibri"/>
          <w:spacing w:val="2"/>
          <w:sz w:val="20"/>
          <w:szCs w:val="20"/>
        </w:rPr>
        <w:t xml:space="preserve">zczegółowy zakres przedmiotu zamówienia </w:t>
      </w:r>
      <w:r w:rsidR="009A519E" w:rsidRPr="0095636A">
        <w:rPr>
          <w:rFonts w:cs="Calibri"/>
          <w:bCs/>
          <w:spacing w:val="2"/>
          <w:sz w:val="20"/>
          <w:szCs w:val="20"/>
        </w:rPr>
        <w:t>obejmuje</w:t>
      </w:r>
      <w:r w:rsidR="009A519E" w:rsidRPr="0095636A">
        <w:rPr>
          <w:rFonts w:cs="Calibri"/>
          <w:b/>
          <w:spacing w:val="2"/>
          <w:sz w:val="20"/>
          <w:szCs w:val="20"/>
        </w:rPr>
        <w:t xml:space="preserve"> </w:t>
      </w:r>
      <w:r w:rsidR="009A519E" w:rsidRPr="0095636A">
        <w:rPr>
          <w:rFonts w:cs="Calibri"/>
          <w:bCs/>
          <w:spacing w:val="2"/>
          <w:sz w:val="20"/>
          <w:szCs w:val="20"/>
        </w:rPr>
        <w:t>świadczenie usług w zakresie regularnego przewozu osób na następujących liniach wchodzących w skład sieci komunikacyjnej, dla której organizatorem jest Gmina Ozimek:</w:t>
      </w:r>
    </w:p>
    <w:p w14:paraId="0A9CD882"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a) Nr 1</w:t>
      </w:r>
      <w:r w:rsidRPr="00BA077F">
        <w:rPr>
          <w:rFonts w:cs="Calibri"/>
          <w:kern w:val="0"/>
          <w:lang w:eastAsia="pl-PL"/>
        </w:rPr>
        <w:tab/>
        <w:t>trasa: Ozimek- Ozimek przez Grodziec, Chobie, Mnichus</w:t>
      </w:r>
    </w:p>
    <w:p w14:paraId="3E2A983E"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b) Nr 1k</w:t>
      </w:r>
      <w:r w:rsidRPr="00BA077F">
        <w:rPr>
          <w:rFonts w:cs="Calibri"/>
          <w:kern w:val="0"/>
          <w:lang w:eastAsia="pl-PL"/>
        </w:rPr>
        <w:tab/>
        <w:t>trasa: Ozimek - Ozimek przez Grodziec, Chobie, Mnichus + Szkoła</w:t>
      </w:r>
      <w:r w:rsidR="000025B1" w:rsidRPr="00BA077F">
        <w:rPr>
          <w:rFonts w:cs="Calibri"/>
          <w:kern w:val="0"/>
          <w:lang w:eastAsia="pl-PL"/>
        </w:rPr>
        <w:t xml:space="preserve"> SP3</w:t>
      </w:r>
    </w:p>
    <w:p w14:paraId="031F5207" w14:textId="4C310A01"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c) Nr 2</w:t>
      </w:r>
      <w:r w:rsidRPr="00BA077F">
        <w:rPr>
          <w:rFonts w:cs="Calibri"/>
          <w:kern w:val="0"/>
          <w:lang w:eastAsia="pl-PL"/>
        </w:rPr>
        <w:tab/>
        <w:t>Ozimek - Ozimek przez Krasiejów, Krzyżowa Dolina</w:t>
      </w:r>
      <w:r w:rsidR="005A4628" w:rsidRPr="00BA077F">
        <w:rPr>
          <w:rFonts w:cs="Calibri"/>
          <w:kern w:val="0"/>
          <w:lang w:eastAsia="pl-PL"/>
        </w:rPr>
        <w:t>,</w:t>
      </w:r>
    </w:p>
    <w:p w14:paraId="639A7F4D"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d) Nr 2k</w:t>
      </w:r>
      <w:r w:rsidRPr="00BA077F">
        <w:rPr>
          <w:rFonts w:cs="Calibri"/>
          <w:kern w:val="0"/>
          <w:lang w:eastAsia="pl-PL"/>
        </w:rPr>
        <w:tab/>
        <w:t>trasa: Ozimek - Ozimek przez Krasiejów, Krzyżowa Dolina, N. Schodnia. Schodnia + Szkoła</w:t>
      </w:r>
      <w:r w:rsidR="000025B1" w:rsidRPr="00BA077F">
        <w:rPr>
          <w:rFonts w:cs="Calibri"/>
          <w:kern w:val="0"/>
          <w:lang w:eastAsia="pl-PL"/>
        </w:rPr>
        <w:t xml:space="preserve"> SP3</w:t>
      </w:r>
    </w:p>
    <w:p w14:paraId="1B768C71" w14:textId="6EB2C55C"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e</w:t>
      </w:r>
      <w:r w:rsidR="005F3851" w:rsidRPr="00BA077F">
        <w:rPr>
          <w:rFonts w:cs="Calibri"/>
          <w:kern w:val="0"/>
          <w:lang w:eastAsia="pl-PL"/>
        </w:rPr>
        <w:t>) Nr 3k</w:t>
      </w:r>
      <w:r w:rsidR="005F3851" w:rsidRPr="00BA077F">
        <w:rPr>
          <w:rFonts w:cs="Calibri"/>
          <w:kern w:val="0"/>
          <w:lang w:eastAsia="pl-PL"/>
        </w:rPr>
        <w:tab/>
        <w:t>trasa: Ozimek - Ozimek przez Schodnia, Pustków Szczedrzyk + Szkoła</w:t>
      </w:r>
      <w:r w:rsidR="000025B1" w:rsidRPr="00BA077F">
        <w:rPr>
          <w:rFonts w:cs="Calibri"/>
          <w:kern w:val="0"/>
          <w:lang w:eastAsia="pl-PL"/>
        </w:rPr>
        <w:t xml:space="preserve"> SP3</w:t>
      </w:r>
    </w:p>
    <w:p w14:paraId="2DF68100" w14:textId="0A73B2DF"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f</w:t>
      </w:r>
      <w:r w:rsidR="005F3851" w:rsidRPr="00BA077F">
        <w:rPr>
          <w:rFonts w:cs="Calibri"/>
          <w:kern w:val="0"/>
          <w:lang w:eastAsia="pl-PL"/>
        </w:rPr>
        <w:t>) Nr 4</w:t>
      </w:r>
      <w:r w:rsidR="005F3851" w:rsidRPr="00BA077F">
        <w:rPr>
          <w:rFonts w:cs="Calibri"/>
          <w:kern w:val="0"/>
          <w:lang w:eastAsia="pl-PL"/>
        </w:rPr>
        <w:tab/>
        <w:t>trasa: Ozimek - Ozimek przez Antoniów, Jedlice, Biestrzynnik, Dylaki</w:t>
      </w:r>
      <w:r w:rsidR="000D0534" w:rsidRPr="00BA077F">
        <w:rPr>
          <w:rFonts w:cs="Calibri"/>
          <w:kern w:val="0"/>
          <w:lang w:eastAsia="pl-PL"/>
        </w:rPr>
        <w:t xml:space="preserve"> </w:t>
      </w:r>
    </w:p>
    <w:p w14:paraId="64BFAE72" w14:textId="549927B1"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g</w:t>
      </w:r>
      <w:r w:rsidR="005F3851" w:rsidRPr="00BA077F">
        <w:rPr>
          <w:rFonts w:cs="Calibri"/>
          <w:kern w:val="0"/>
          <w:lang w:eastAsia="pl-PL"/>
        </w:rPr>
        <w:t>) Nr 4k</w:t>
      </w:r>
      <w:r w:rsidR="005F3851" w:rsidRPr="00BA077F">
        <w:rPr>
          <w:rFonts w:cs="Calibri"/>
          <w:kern w:val="0"/>
          <w:lang w:eastAsia="pl-PL"/>
        </w:rPr>
        <w:tab/>
        <w:t xml:space="preserve">trasa: Ozimek - Ozimek przez Antoniów, Jedlice, Biestrzynnik, Dylaki </w:t>
      </w:r>
      <w:r w:rsidR="000D0534" w:rsidRPr="00BA077F">
        <w:rPr>
          <w:rFonts w:cs="Calibri"/>
          <w:kern w:val="0"/>
          <w:lang w:eastAsia="pl-PL"/>
        </w:rPr>
        <w:t xml:space="preserve">– Biestrzynnik </w:t>
      </w:r>
      <w:r w:rsidR="005F3851" w:rsidRPr="00BA077F">
        <w:rPr>
          <w:rFonts w:cs="Calibri"/>
          <w:kern w:val="0"/>
          <w:lang w:eastAsia="pl-PL"/>
        </w:rPr>
        <w:t>+ Szkoła</w:t>
      </w:r>
      <w:r w:rsidR="000025B1" w:rsidRPr="00BA077F">
        <w:rPr>
          <w:rFonts w:cs="Calibri"/>
          <w:kern w:val="0"/>
          <w:lang w:eastAsia="pl-PL"/>
        </w:rPr>
        <w:t xml:space="preserve"> SP3</w:t>
      </w:r>
    </w:p>
    <w:p w14:paraId="28943643" w14:textId="77777777" w:rsidR="009A519E" w:rsidRPr="00BA077F" w:rsidRDefault="009A519E" w:rsidP="009A519E">
      <w:pPr>
        <w:numPr>
          <w:ilvl w:val="0"/>
          <w:numId w:val="30"/>
        </w:numPr>
        <w:tabs>
          <w:tab w:val="left" w:pos="473"/>
        </w:tabs>
        <w:suppressAutoHyphens/>
        <w:spacing w:line="276" w:lineRule="auto"/>
        <w:jc w:val="both"/>
        <w:rPr>
          <w:rFonts w:cs="Calibri"/>
          <w:bCs/>
          <w:spacing w:val="2"/>
          <w:sz w:val="20"/>
          <w:szCs w:val="20"/>
        </w:rPr>
      </w:pPr>
      <w:r w:rsidRPr="00BA077F">
        <w:rPr>
          <w:rFonts w:cs="Calibri"/>
          <w:bCs/>
          <w:spacing w:val="2"/>
          <w:sz w:val="20"/>
          <w:szCs w:val="20"/>
        </w:rPr>
        <w:t>Usługi świadczone będą na terenie gminy Ozimek, w dni robocze oraz w soboty.</w:t>
      </w:r>
    </w:p>
    <w:p w14:paraId="58F282ED" w14:textId="32CE5A8E" w:rsidR="009A519E" w:rsidRPr="00BA077F" w:rsidRDefault="009A519E" w:rsidP="009A519E">
      <w:pPr>
        <w:numPr>
          <w:ilvl w:val="0"/>
          <w:numId w:val="30"/>
        </w:numPr>
        <w:tabs>
          <w:tab w:val="left" w:pos="473"/>
        </w:tabs>
        <w:suppressAutoHyphens/>
        <w:spacing w:line="276" w:lineRule="auto"/>
        <w:jc w:val="both"/>
        <w:rPr>
          <w:rFonts w:cs="Calibri"/>
          <w:bCs/>
          <w:spacing w:val="2"/>
          <w:sz w:val="20"/>
          <w:szCs w:val="20"/>
        </w:rPr>
      </w:pPr>
      <w:r w:rsidRPr="00BA077F">
        <w:rPr>
          <w:rFonts w:cs="Calibri"/>
          <w:bCs/>
          <w:spacing w:val="2"/>
          <w:sz w:val="20"/>
          <w:szCs w:val="20"/>
        </w:rPr>
        <w:t xml:space="preserve">Szacowana ilość wozokilometrów do wykonania w okresie trwania umowy to ok. </w:t>
      </w:r>
      <w:r w:rsidR="00147852">
        <w:rPr>
          <w:rFonts w:cs="Calibri"/>
          <w:bCs/>
          <w:spacing w:val="2"/>
          <w:sz w:val="20"/>
          <w:szCs w:val="20"/>
        </w:rPr>
        <w:t>136 626,22</w:t>
      </w:r>
      <w:r w:rsidRPr="00BA077F">
        <w:rPr>
          <w:rFonts w:cs="Calibri"/>
          <w:bCs/>
          <w:spacing w:val="2"/>
          <w:sz w:val="20"/>
          <w:szCs w:val="20"/>
        </w:rPr>
        <w:t xml:space="preserve"> wozokilometrów (wskazana ilość nie obejmuje wjazdów i zjazdów z linii) w tym:</w:t>
      </w:r>
    </w:p>
    <w:p w14:paraId="6A95AF16" w14:textId="6291DBDF" w:rsidR="005F3851" w:rsidRPr="00BA077F" w:rsidRDefault="005F3851" w:rsidP="005F3851">
      <w:pPr>
        <w:spacing w:before="240" w:line="240" w:lineRule="auto"/>
        <w:ind w:left="568" w:firstLine="141"/>
        <w:jc w:val="both"/>
        <w:rPr>
          <w:rFonts w:eastAsia="Times New Roman" w:cs="Calibri"/>
          <w:sz w:val="20"/>
          <w:szCs w:val="20"/>
          <w:lang w:eastAsia="pl-PL"/>
        </w:rPr>
      </w:pPr>
      <w:r w:rsidRPr="00BA077F">
        <w:rPr>
          <w:rFonts w:cs="Calibri"/>
          <w:sz w:val="20"/>
          <w:szCs w:val="20"/>
          <w:lang w:eastAsia="pl-PL"/>
        </w:rPr>
        <w:t xml:space="preserve">a) Nr 1 trasa: Ozimek- Ozimek przez Grodziec, Chobie, Mnichus </w:t>
      </w:r>
      <w:r w:rsidR="00147852">
        <w:rPr>
          <w:rFonts w:cs="Calibri"/>
          <w:sz w:val="20"/>
          <w:szCs w:val="20"/>
          <w:lang w:eastAsia="pl-PL"/>
        </w:rPr>
        <w:t>–</w:t>
      </w:r>
      <w:r w:rsidRPr="00BA077F">
        <w:rPr>
          <w:rFonts w:cs="Calibri"/>
          <w:sz w:val="20"/>
          <w:szCs w:val="20"/>
          <w:lang w:eastAsia="pl-PL"/>
        </w:rPr>
        <w:t xml:space="preserve"> </w:t>
      </w:r>
      <w:r w:rsidR="00147852">
        <w:rPr>
          <w:rFonts w:eastAsia="Times New Roman" w:cs="Calibri"/>
          <w:sz w:val="20"/>
          <w:szCs w:val="20"/>
          <w:lang w:eastAsia="pl-PL"/>
        </w:rPr>
        <w:t>11 856,00</w:t>
      </w:r>
      <w:r w:rsidRPr="00BA077F">
        <w:rPr>
          <w:rFonts w:eastAsia="Times New Roman" w:cs="Calibri"/>
          <w:sz w:val="20"/>
          <w:szCs w:val="20"/>
          <w:lang w:eastAsia="pl-PL"/>
        </w:rPr>
        <w:t xml:space="preserve"> - wozokilometrów</w:t>
      </w:r>
    </w:p>
    <w:p w14:paraId="0B6ADBE7" w14:textId="22FFD2A0" w:rsidR="005F3851" w:rsidRPr="00BA077F" w:rsidRDefault="005F3851" w:rsidP="005F3851">
      <w:pPr>
        <w:spacing w:before="240" w:line="240" w:lineRule="auto"/>
        <w:ind w:firstLine="708"/>
        <w:jc w:val="both"/>
        <w:rPr>
          <w:rFonts w:eastAsia="Times New Roman" w:cs="Calibri"/>
          <w:sz w:val="20"/>
          <w:szCs w:val="20"/>
          <w:lang w:eastAsia="pl-PL"/>
        </w:rPr>
      </w:pPr>
      <w:r w:rsidRPr="00BA077F">
        <w:rPr>
          <w:rFonts w:cs="Calibri"/>
          <w:sz w:val="20"/>
          <w:szCs w:val="20"/>
          <w:lang w:eastAsia="pl-PL"/>
        </w:rPr>
        <w:t>b) Nr 1k trasa: Ozimek - Ozimek przez Grodziec, Chobie, Mnichus + Szkoła</w:t>
      </w:r>
      <w:r w:rsidR="000025B1" w:rsidRPr="00BA077F">
        <w:rPr>
          <w:rFonts w:cs="Calibri"/>
          <w:sz w:val="20"/>
          <w:szCs w:val="20"/>
          <w:lang w:eastAsia="pl-PL"/>
        </w:rPr>
        <w:t xml:space="preserve"> SP3</w:t>
      </w:r>
      <w:r w:rsidRPr="00BA077F">
        <w:rPr>
          <w:rFonts w:cs="Calibri"/>
          <w:sz w:val="20"/>
          <w:szCs w:val="20"/>
          <w:lang w:eastAsia="pl-PL"/>
        </w:rPr>
        <w:t xml:space="preserve"> - </w:t>
      </w:r>
      <w:r w:rsidR="00147852">
        <w:rPr>
          <w:rFonts w:eastAsia="Times New Roman" w:cs="Calibri"/>
          <w:sz w:val="20"/>
          <w:szCs w:val="20"/>
          <w:lang w:eastAsia="pl-PL"/>
        </w:rPr>
        <w:t>20 467,20</w:t>
      </w:r>
      <w:r w:rsidRPr="00BA077F">
        <w:rPr>
          <w:rFonts w:eastAsia="Times New Roman" w:cs="Calibri"/>
          <w:sz w:val="20"/>
          <w:szCs w:val="20"/>
          <w:lang w:eastAsia="pl-PL"/>
        </w:rPr>
        <w:t xml:space="preserve"> - wozokilometrów</w:t>
      </w:r>
    </w:p>
    <w:p w14:paraId="1D82D887" w14:textId="133A0046" w:rsidR="005F3851" w:rsidRPr="00BA077F" w:rsidRDefault="005F3851" w:rsidP="005F3851">
      <w:pPr>
        <w:pStyle w:val="Standard"/>
        <w:tabs>
          <w:tab w:val="left" w:pos="426"/>
        </w:tabs>
        <w:spacing w:before="240" w:after="160" w:line="240" w:lineRule="auto"/>
        <w:ind w:left="720"/>
        <w:rPr>
          <w:rFonts w:cs="Calibri"/>
          <w:kern w:val="0"/>
          <w:lang w:eastAsia="pl-PL"/>
        </w:rPr>
      </w:pPr>
      <w:r w:rsidRPr="00BA077F">
        <w:rPr>
          <w:rFonts w:cs="Calibri"/>
          <w:kern w:val="0"/>
          <w:lang w:eastAsia="pl-PL"/>
        </w:rPr>
        <w:t>c) Nr 2</w:t>
      </w:r>
      <w:r w:rsidRPr="00BA077F">
        <w:rPr>
          <w:rFonts w:cs="Calibri"/>
          <w:kern w:val="0"/>
          <w:lang w:eastAsia="pl-PL"/>
        </w:rPr>
        <w:tab/>
        <w:t>Ozimek - Ozimek przez Krasiejów, Krzyżowa Dolina,</w:t>
      </w:r>
      <w:r w:rsidR="005A4628" w:rsidRPr="00BA077F">
        <w:rPr>
          <w:rFonts w:cs="Calibri"/>
          <w:kern w:val="0"/>
          <w:lang w:eastAsia="pl-PL"/>
        </w:rPr>
        <w:t xml:space="preserve"> </w:t>
      </w:r>
      <w:r w:rsidRPr="00BA077F">
        <w:rPr>
          <w:rFonts w:cs="Calibri"/>
          <w:kern w:val="0"/>
          <w:lang w:eastAsia="pl-PL"/>
        </w:rPr>
        <w:t xml:space="preserve">– </w:t>
      </w:r>
      <w:r w:rsidR="00147852">
        <w:rPr>
          <w:rFonts w:cs="Calibri"/>
          <w:kern w:val="0"/>
          <w:lang w:eastAsia="pl-PL"/>
        </w:rPr>
        <w:t>9 692,80</w:t>
      </w:r>
      <w:r w:rsidRPr="00BA077F">
        <w:rPr>
          <w:rFonts w:cs="Calibri"/>
          <w:kern w:val="0"/>
          <w:lang w:eastAsia="pl-PL"/>
        </w:rPr>
        <w:t xml:space="preserve"> wozokilometrów</w:t>
      </w:r>
    </w:p>
    <w:p w14:paraId="3FB981F1" w14:textId="575411CA" w:rsidR="005F3851" w:rsidRPr="00BA077F" w:rsidRDefault="005F3851" w:rsidP="005F3851">
      <w:pPr>
        <w:pStyle w:val="Standard"/>
        <w:tabs>
          <w:tab w:val="left" w:pos="426"/>
        </w:tabs>
        <w:spacing w:line="276" w:lineRule="auto"/>
        <w:ind w:left="720"/>
        <w:rPr>
          <w:rFonts w:cs="Calibri"/>
          <w:kern w:val="0"/>
          <w:lang w:eastAsia="pl-PL"/>
        </w:rPr>
      </w:pPr>
      <w:r w:rsidRPr="00BA077F">
        <w:rPr>
          <w:rFonts w:cs="Calibri"/>
          <w:kern w:val="0"/>
          <w:lang w:eastAsia="pl-PL"/>
        </w:rPr>
        <w:t>d) Nr 2k</w:t>
      </w:r>
      <w:r w:rsidRPr="00BA077F">
        <w:rPr>
          <w:rFonts w:cs="Calibri"/>
          <w:kern w:val="0"/>
          <w:lang w:eastAsia="pl-PL"/>
        </w:rPr>
        <w:tab/>
        <w:t>trasa: Ozimek - Ozimek przez Krasiejów, Krzyżowa Dolina, N. Schodnia. Schodnia + Szkoła</w:t>
      </w:r>
      <w:r w:rsidR="000025B1" w:rsidRPr="00BA077F">
        <w:rPr>
          <w:rFonts w:cs="Calibri"/>
          <w:kern w:val="0"/>
          <w:lang w:eastAsia="pl-PL"/>
        </w:rPr>
        <w:t xml:space="preserve"> SP3</w:t>
      </w:r>
      <w:r w:rsidRPr="00BA077F">
        <w:rPr>
          <w:rFonts w:cs="Calibri"/>
          <w:kern w:val="0"/>
          <w:lang w:eastAsia="pl-PL"/>
        </w:rPr>
        <w:t xml:space="preserve"> – </w:t>
      </w:r>
      <w:r w:rsidR="00147852">
        <w:rPr>
          <w:rFonts w:cs="Calibri"/>
          <w:kern w:val="0"/>
          <w:lang w:eastAsia="pl-PL"/>
        </w:rPr>
        <w:t>19 843,20</w:t>
      </w:r>
      <w:r w:rsidRPr="00BA077F">
        <w:rPr>
          <w:rFonts w:cs="Calibri"/>
          <w:kern w:val="0"/>
          <w:lang w:eastAsia="pl-PL"/>
        </w:rPr>
        <w:t xml:space="preserve"> wozokilometrów</w:t>
      </w:r>
    </w:p>
    <w:p w14:paraId="7DFCA047" w14:textId="2F7E4AE9" w:rsidR="005F3851" w:rsidRPr="00BA077F"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e</w:t>
      </w:r>
      <w:r w:rsidR="005F3851" w:rsidRPr="00BA077F">
        <w:rPr>
          <w:rFonts w:cs="Calibri"/>
          <w:kern w:val="0"/>
          <w:lang w:eastAsia="pl-PL"/>
        </w:rPr>
        <w:t>) Nr 3k</w:t>
      </w:r>
      <w:r w:rsidR="005F3851" w:rsidRPr="00BA077F">
        <w:rPr>
          <w:rFonts w:cs="Calibri"/>
          <w:kern w:val="0"/>
          <w:lang w:eastAsia="pl-PL"/>
        </w:rPr>
        <w:tab/>
        <w:t>trasa: Ozimek - Ozimek przez Schodnia, Pustków Szczedrzyk + Szkoła</w:t>
      </w:r>
      <w:r w:rsidR="000025B1" w:rsidRPr="00BA077F">
        <w:rPr>
          <w:rFonts w:cs="Calibri"/>
          <w:kern w:val="0"/>
          <w:lang w:eastAsia="pl-PL"/>
        </w:rPr>
        <w:t xml:space="preserve"> SP3</w:t>
      </w:r>
      <w:r w:rsidR="005F3851" w:rsidRPr="00BA077F">
        <w:rPr>
          <w:rFonts w:cs="Calibri"/>
          <w:kern w:val="0"/>
          <w:lang w:eastAsia="pl-PL"/>
        </w:rPr>
        <w:t xml:space="preserve"> – </w:t>
      </w:r>
      <w:r w:rsidR="00147852">
        <w:rPr>
          <w:rFonts w:cs="Calibri"/>
          <w:kern w:val="0"/>
          <w:lang w:eastAsia="pl-PL"/>
        </w:rPr>
        <w:t xml:space="preserve">26 790,40 </w:t>
      </w:r>
      <w:r w:rsidR="005F3851" w:rsidRPr="00BA077F">
        <w:rPr>
          <w:rFonts w:cs="Calibri"/>
          <w:kern w:val="0"/>
          <w:lang w:eastAsia="pl-PL"/>
        </w:rPr>
        <w:t>wozokilometrów</w:t>
      </w:r>
    </w:p>
    <w:p w14:paraId="5F9DCE69" w14:textId="0F8855A4" w:rsidR="005F3851" w:rsidRPr="00BA077F"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f</w:t>
      </w:r>
      <w:r w:rsidR="005F3851" w:rsidRPr="00BA077F">
        <w:rPr>
          <w:rFonts w:cs="Calibri"/>
          <w:kern w:val="0"/>
          <w:lang w:eastAsia="pl-PL"/>
        </w:rPr>
        <w:t>) Nr 4</w:t>
      </w:r>
      <w:r w:rsidR="005F3851" w:rsidRPr="00BA077F">
        <w:rPr>
          <w:rFonts w:cs="Calibri"/>
          <w:kern w:val="0"/>
          <w:lang w:eastAsia="pl-PL"/>
        </w:rPr>
        <w:tab/>
        <w:t xml:space="preserve">trasa: Ozimek - Ozimek przez Antoniów, Jedlice, Biestrzynnik, Dylaki – </w:t>
      </w:r>
      <w:r w:rsidR="00147852">
        <w:rPr>
          <w:rFonts w:cs="Calibri"/>
          <w:kern w:val="0"/>
          <w:lang w:eastAsia="pl-PL"/>
        </w:rPr>
        <w:t>18 523,80</w:t>
      </w:r>
      <w:r w:rsidR="005F3851" w:rsidRPr="00BA077F">
        <w:rPr>
          <w:rFonts w:cs="Calibri"/>
          <w:kern w:val="0"/>
          <w:lang w:eastAsia="pl-PL"/>
        </w:rPr>
        <w:t xml:space="preserve"> wozokilometrów</w:t>
      </w:r>
    </w:p>
    <w:p w14:paraId="44046D7B" w14:textId="0C62BD1A" w:rsidR="005F3851"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g</w:t>
      </w:r>
      <w:r w:rsidR="005F3851" w:rsidRPr="00BA077F">
        <w:rPr>
          <w:rFonts w:cs="Calibri"/>
          <w:kern w:val="0"/>
          <w:lang w:eastAsia="pl-PL"/>
        </w:rPr>
        <w:t>) Nr 4k</w:t>
      </w:r>
      <w:r w:rsidR="005F3851" w:rsidRPr="00BA077F">
        <w:rPr>
          <w:rFonts w:cs="Calibri"/>
          <w:kern w:val="0"/>
          <w:lang w:eastAsia="pl-PL"/>
        </w:rPr>
        <w:tab/>
        <w:t>trasa: Ozimek - Ozimek przez Antoniów, Jedlice, Biestrzynnik, Dylaki</w:t>
      </w:r>
      <w:r w:rsidR="000D0534" w:rsidRPr="00BA077F">
        <w:rPr>
          <w:rFonts w:cs="Calibri"/>
          <w:kern w:val="0"/>
          <w:lang w:eastAsia="pl-PL"/>
        </w:rPr>
        <w:t xml:space="preserve"> - Biestrzynnik</w:t>
      </w:r>
      <w:r w:rsidR="005F3851" w:rsidRPr="00BA077F">
        <w:rPr>
          <w:rFonts w:cs="Calibri"/>
          <w:kern w:val="0"/>
          <w:lang w:eastAsia="pl-PL"/>
        </w:rPr>
        <w:t xml:space="preserve"> + Szkoła</w:t>
      </w:r>
      <w:r w:rsidR="000025B1" w:rsidRPr="00BA077F">
        <w:rPr>
          <w:rFonts w:cs="Calibri"/>
          <w:kern w:val="0"/>
          <w:lang w:eastAsia="pl-PL"/>
        </w:rPr>
        <w:t xml:space="preserve"> SP3</w:t>
      </w:r>
      <w:r w:rsidR="005F3851" w:rsidRPr="00BA077F">
        <w:rPr>
          <w:rFonts w:cs="Calibri"/>
          <w:kern w:val="0"/>
          <w:lang w:eastAsia="pl-PL"/>
        </w:rPr>
        <w:t xml:space="preserve"> – </w:t>
      </w:r>
      <w:r w:rsidR="00147852">
        <w:rPr>
          <w:rFonts w:cs="Calibri"/>
          <w:kern w:val="0"/>
          <w:lang w:eastAsia="pl-PL"/>
        </w:rPr>
        <w:t>29 452,80</w:t>
      </w:r>
      <w:r w:rsidR="005F3851" w:rsidRPr="00BA077F">
        <w:rPr>
          <w:rFonts w:cs="Calibri"/>
          <w:kern w:val="0"/>
          <w:lang w:eastAsia="pl-PL"/>
        </w:rPr>
        <w:t xml:space="preserve"> wozokilometrów</w:t>
      </w:r>
    </w:p>
    <w:p w14:paraId="42FD52C8" w14:textId="2EA5055C" w:rsidR="004A204B" w:rsidRPr="000133B1" w:rsidRDefault="004A204B" w:rsidP="005F3851">
      <w:pPr>
        <w:pStyle w:val="Standard"/>
        <w:tabs>
          <w:tab w:val="left" w:pos="426"/>
        </w:tabs>
        <w:spacing w:line="276" w:lineRule="auto"/>
        <w:ind w:left="720"/>
        <w:rPr>
          <w:rFonts w:cs="Calibri"/>
          <w:color w:val="000000" w:themeColor="text1"/>
          <w:kern w:val="0"/>
          <w:lang w:eastAsia="pl-PL"/>
        </w:rPr>
      </w:pPr>
      <w:r w:rsidRPr="000133B1">
        <w:rPr>
          <w:rFonts w:cs="Calibri"/>
          <w:color w:val="000000" w:themeColor="text1"/>
          <w:kern w:val="0"/>
          <w:lang w:eastAsia="pl-PL"/>
        </w:rPr>
        <w:t xml:space="preserve">W miesiącach lipiec- sierpień będzie kursować tylko linia 4 </w:t>
      </w:r>
      <w:r w:rsidR="00CE6074" w:rsidRPr="000133B1">
        <w:rPr>
          <w:rFonts w:cs="Calibri"/>
          <w:color w:val="000000" w:themeColor="text1"/>
          <w:kern w:val="0"/>
          <w:lang w:eastAsia="pl-PL"/>
        </w:rPr>
        <w:t xml:space="preserve">do </w:t>
      </w:r>
      <w:r w:rsidRPr="000133B1">
        <w:rPr>
          <w:rFonts w:cs="Calibri"/>
          <w:color w:val="000000" w:themeColor="text1"/>
          <w:kern w:val="0"/>
          <w:lang w:eastAsia="pl-PL"/>
        </w:rPr>
        <w:t>Dylak, mianowicie 3 kursy o 5.30; 13.30 oraz 21.30</w:t>
      </w:r>
    </w:p>
    <w:p w14:paraId="78E8F1A1" w14:textId="77777777" w:rsidR="009A519E" w:rsidRPr="00BA077F" w:rsidRDefault="009A519E" w:rsidP="009A519E">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 xml:space="preserve">Poglądowy przebieg linii komunikacyjnych zawiera schemat linii stanowiący załącznik do Szczegółowego opisu przedmiotu zamówienia </w:t>
      </w:r>
    </w:p>
    <w:p w14:paraId="1B8AA78D" w14:textId="4E0C5EAB" w:rsidR="009A519E" w:rsidRPr="00BA077F" w:rsidRDefault="009A519E" w:rsidP="009A519E">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lastRenderedPageBreak/>
        <w:t>Obsługa linii odbywać się będzie według rozkładów jazdy dla</w:t>
      </w:r>
      <w:r w:rsidR="000025B1" w:rsidRPr="00BA077F">
        <w:rPr>
          <w:rFonts w:cs="Calibri"/>
          <w:bCs/>
          <w:spacing w:val="2"/>
          <w:sz w:val="20"/>
          <w:szCs w:val="20"/>
        </w:rPr>
        <w:t xml:space="preserve"> </w:t>
      </w:r>
      <w:r w:rsidR="000D0534" w:rsidRPr="00BA077F">
        <w:rPr>
          <w:rFonts w:cs="Calibri"/>
          <w:bCs/>
          <w:spacing w:val="2"/>
          <w:sz w:val="20"/>
          <w:szCs w:val="20"/>
        </w:rPr>
        <w:t>7</w:t>
      </w:r>
      <w:r w:rsidRPr="00BA077F">
        <w:rPr>
          <w:rFonts w:cs="Calibri"/>
          <w:bCs/>
          <w:spacing w:val="2"/>
          <w:sz w:val="20"/>
          <w:szCs w:val="20"/>
        </w:rPr>
        <w:t xml:space="preserve"> linii od 1 – </w:t>
      </w:r>
      <w:r w:rsidR="000025B1" w:rsidRPr="00BA077F">
        <w:rPr>
          <w:rFonts w:cs="Calibri"/>
          <w:bCs/>
          <w:spacing w:val="2"/>
          <w:sz w:val="20"/>
          <w:szCs w:val="20"/>
        </w:rPr>
        <w:t>4k</w:t>
      </w:r>
      <w:r w:rsidRPr="00BA077F">
        <w:rPr>
          <w:rFonts w:cs="Calibri"/>
          <w:bCs/>
          <w:spacing w:val="2"/>
          <w:sz w:val="20"/>
          <w:szCs w:val="20"/>
        </w:rPr>
        <w:t>, które stanowią załącznik do niniejszego szczegółowego opisu przedmiotu zamówienia. Załączony rozkład jazdy ma charakter orientacyjny to znaczy, że jego ostateczny kształt może ulec nieznacznym zmianom.</w:t>
      </w:r>
    </w:p>
    <w:p w14:paraId="314A7BA7" w14:textId="77777777" w:rsidR="00077C72" w:rsidRPr="00BA077F" w:rsidRDefault="009A519E" w:rsidP="00077C72">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 xml:space="preserve">Dystrybucja, sprzedaż i kontrola biletów jest po stronie Wykonawcy usługi i uzyskane z tytułu sprzedaży biletów środki finansowe stanowią w całości dochód Wykonawcy. Wykonawca będzie pobierał opłaty od pasażerów za świadczenie usług przewozowych w zakresie regularnego przewozu osób, zgodnie ze stawkami stanowiącymi załącznik do niniejszego </w:t>
      </w:r>
      <w:r w:rsidR="00077C72" w:rsidRPr="00BA077F">
        <w:rPr>
          <w:rFonts w:cs="Calibri"/>
          <w:bCs/>
          <w:spacing w:val="2"/>
          <w:sz w:val="20"/>
          <w:szCs w:val="20"/>
        </w:rPr>
        <w:t>Opisu przedmiotu zamówienia</w:t>
      </w:r>
      <w:r w:rsidRPr="00BA077F">
        <w:rPr>
          <w:rFonts w:cs="Calibri"/>
          <w:bCs/>
          <w:spacing w:val="2"/>
          <w:sz w:val="20"/>
          <w:szCs w:val="20"/>
        </w:rPr>
        <w:t>.</w:t>
      </w:r>
    </w:p>
    <w:p w14:paraId="11768EB0" w14:textId="77777777" w:rsidR="009A519E" w:rsidRPr="00BA077F" w:rsidRDefault="009A519E" w:rsidP="00077C72">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Usługa polega na wykonywaniu autobusowych przewozów o charakterze użyteczności publicznej na wyżej wymienionych liniach komunikacyjnych taborem spełniającym następujące minimalne warunki techniczne:</w:t>
      </w:r>
    </w:p>
    <w:p w14:paraId="0C4CA153" w14:textId="50B296A3"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wszystkie autobusy muszą spełniać wymagania określone w art. 66 Ustawy z dnia 20 czerwca 1997 r. - Prawo o ruchu drogowym (t.j. Dz. U. z 20</w:t>
      </w:r>
      <w:r w:rsidR="005021E4" w:rsidRPr="00BA077F">
        <w:rPr>
          <w:rFonts w:cs="Calibri"/>
          <w:spacing w:val="2"/>
          <w:sz w:val="20"/>
          <w:szCs w:val="20"/>
        </w:rPr>
        <w:t>2</w:t>
      </w:r>
      <w:r w:rsidR="0043444B">
        <w:rPr>
          <w:rFonts w:cs="Calibri"/>
          <w:spacing w:val="2"/>
          <w:sz w:val="20"/>
          <w:szCs w:val="20"/>
        </w:rPr>
        <w:t>2</w:t>
      </w:r>
      <w:r w:rsidRPr="00BA077F">
        <w:rPr>
          <w:rFonts w:cs="Calibri"/>
          <w:spacing w:val="2"/>
          <w:sz w:val="20"/>
          <w:szCs w:val="20"/>
        </w:rPr>
        <w:t xml:space="preserve"> r. poz. </w:t>
      </w:r>
      <w:r w:rsidR="0043444B">
        <w:rPr>
          <w:rFonts w:cs="Calibri"/>
          <w:spacing w:val="2"/>
          <w:sz w:val="20"/>
          <w:szCs w:val="20"/>
        </w:rPr>
        <w:t>988</w:t>
      </w:r>
      <w:r w:rsidRPr="00BA077F">
        <w:rPr>
          <w:rFonts w:cs="Calibri"/>
          <w:spacing w:val="2"/>
          <w:sz w:val="20"/>
          <w:szCs w:val="20"/>
        </w:rPr>
        <w:t>)</w:t>
      </w:r>
    </w:p>
    <w:p w14:paraId="72D5A725"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autobusy muszą być sprawne pod względem techniczno-eksploatacyjnym oraz estetyczne i czyste wewnątrz i na zewnątrz. W szczególnie uzasadnionych przypadkach Zamawiający na własny koszt może polecić wykonawcy poddanie środka transportu dodatkowemu badaniu technicznemu na wskazanej okręgowej stacji kontroli pojazdów. W przypadku negatywnego wyniku badań, koszty tych badań ponosi Wykonawca.</w:t>
      </w:r>
    </w:p>
    <w:p w14:paraId="097A26EA"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Zamawiający nie dopuszcza umieszczania reklam na autobusach.</w:t>
      </w:r>
    </w:p>
    <w:p w14:paraId="2E3384D9"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trike/>
          <w:spacing w:val="2"/>
          <w:sz w:val="20"/>
          <w:szCs w:val="20"/>
        </w:rPr>
      </w:pPr>
      <w:r w:rsidRPr="00BA077F">
        <w:rPr>
          <w:rFonts w:cs="Calibri"/>
          <w:spacing w:val="2"/>
          <w:sz w:val="20"/>
          <w:szCs w:val="20"/>
        </w:rPr>
        <w:t xml:space="preserve">każdy z autobusów musi być wyposażony w drzwi otwierane automatycznie z miejsca kierowcy </w:t>
      </w:r>
    </w:p>
    <w:p w14:paraId="097C4842"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każdy z pojazdów musi być objęty systemem informacji pasażerskiej, tj. musi posiadać:</w:t>
      </w:r>
    </w:p>
    <w:p w14:paraId="7FECD421" w14:textId="77777777" w:rsidR="009A519E" w:rsidRPr="00BA077F" w:rsidRDefault="009A519E" w:rsidP="00077C72">
      <w:pPr>
        <w:numPr>
          <w:ilvl w:val="0"/>
          <w:numId w:val="34"/>
        </w:numPr>
        <w:spacing w:line="276" w:lineRule="auto"/>
        <w:ind w:left="1560" w:hanging="426"/>
        <w:jc w:val="both"/>
        <w:rPr>
          <w:rFonts w:cs="Calibri"/>
          <w:spacing w:val="2"/>
          <w:sz w:val="20"/>
          <w:szCs w:val="20"/>
        </w:rPr>
      </w:pPr>
      <w:r w:rsidRPr="00BA077F">
        <w:rPr>
          <w:rFonts w:cs="Calibri"/>
          <w:spacing w:val="2"/>
          <w:sz w:val="20"/>
          <w:szCs w:val="20"/>
        </w:rPr>
        <w:t xml:space="preserve">tablice elektroniczne lub podświetlane tablice kierunkowe umożliwiające podanie następujących informacji: </w:t>
      </w:r>
    </w:p>
    <w:p w14:paraId="3B92F31E"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 xml:space="preserve">przednia: kierunek jazdy (przystanek końcowy lub miejscowość końcową trasy), </w:t>
      </w:r>
    </w:p>
    <w:p w14:paraId="0F85ACEE"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 xml:space="preserve">boczna z prawej strony: kierunek jazdy (przystanek końcowy lub miejscowość końcową trasy) i   miejscowości pośrednie,  </w:t>
      </w:r>
    </w:p>
    <w:p w14:paraId="1647D093"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nazwy przystanków końcowych muszą być wyświetlane (wypisane) przy użyciu możliwie jak największego rozmiaru czcionek;</w:t>
      </w:r>
    </w:p>
    <w:p w14:paraId="5C194E06" w14:textId="77777777" w:rsidR="009A519E"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wewnątrz autobusów musi znajdować się tablica informacyjna zwierająca co najmniej następujące informacje:</w:t>
      </w:r>
    </w:p>
    <w:p w14:paraId="51D325FA"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mapę linii komunikacyjnej organizowanej przez Zamawiającego,</w:t>
      </w:r>
    </w:p>
    <w:p w14:paraId="2C64D3F1"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obowiązującą taryfę opłat za przejazdy,</w:t>
      </w:r>
    </w:p>
    <w:p w14:paraId="3323A283"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wykaz ulg przysługujących pasażerom,</w:t>
      </w:r>
    </w:p>
    <w:p w14:paraId="791E4CE2" w14:textId="77777777" w:rsidR="009A519E"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wyciąg z regulaminu dla podróżnych.</w:t>
      </w:r>
    </w:p>
    <w:p w14:paraId="1A787D61"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wszystkie autobusy muszą posiadać sprawne urządzenia oświetlające wnętrze autobusu, zapewniające oświetlenie całego przedziału pasażerskiego, w tym w szczególności wszystkich miejsc, w których znajdują się jakiekolwiek przeszkody dla pasażerów i umożliwiające odczytanie wszelkich informacji dla pasażerów umieszczonych wewnątrz autobusu,</w:t>
      </w:r>
    </w:p>
    <w:p w14:paraId="1B6EAEB5"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wszystkie autobusy powinny posiadać klimatyzację całopojazdową lub wywietrzniki dachowe oraz przesuwne lub uchylne okna, co najmniej jedno na każdej z bocznych ścian pojazdu, które pasażerowie mogą otwierać i zamykać samodzielnie,</w:t>
      </w:r>
    </w:p>
    <w:p w14:paraId="00311FA3"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wszystkie autobusy muszą posiadać sprawną instalację do ogrzewania przedziału pasażerskiego, zapewniającą utrzymanie temperatury powietrza minimum +5°C,</w:t>
      </w:r>
    </w:p>
    <w:p w14:paraId="7797676F" w14:textId="6B650913"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bookmarkStart w:id="1" w:name="_Hlk46000336"/>
      <w:r w:rsidRPr="00BA077F">
        <w:rPr>
          <w:rFonts w:cs="Calibri"/>
          <w:spacing w:val="2"/>
          <w:sz w:val="20"/>
          <w:szCs w:val="20"/>
        </w:rPr>
        <w:lastRenderedPageBreak/>
        <w:t xml:space="preserve">na dzień realizacji umowy wszystkie autobusy musza  być oznakowane logiem </w:t>
      </w:r>
      <w:r w:rsidR="007672CB" w:rsidRPr="00BA077F">
        <w:rPr>
          <w:rFonts w:cs="Calibri"/>
          <w:spacing w:val="2"/>
          <w:sz w:val="20"/>
          <w:szCs w:val="20"/>
        </w:rPr>
        <w:t>Zamawiającego</w:t>
      </w:r>
      <w:r w:rsidRPr="00BA077F">
        <w:rPr>
          <w:rFonts w:cs="Calibri"/>
          <w:spacing w:val="2"/>
          <w:sz w:val="20"/>
          <w:szCs w:val="20"/>
        </w:rPr>
        <w:t xml:space="preserve">. Dopuszcza się zastosowanie logo </w:t>
      </w:r>
      <w:r w:rsidR="007672CB" w:rsidRPr="00BA077F">
        <w:rPr>
          <w:rFonts w:cs="Calibri"/>
          <w:spacing w:val="2"/>
          <w:sz w:val="20"/>
          <w:szCs w:val="20"/>
        </w:rPr>
        <w:t>Zamawiającego</w:t>
      </w:r>
      <w:r w:rsidRPr="00BA077F">
        <w:rPr>
          <w:rFonts w:cs="Calibri"/>
          <w:spacing w:val="2"/>
          <w:sz w:val="20"/>
          <w:szCs w:val="20"/>
        </w:rPr>
        <w:t xml:space="preserve"> na tablicach kierunkowych lub wyświetlaczach</w:t>
      </w:r>
      <w:bookmarkEnd w:id="1"/>
      <w:r w:rsidRPr="00BA077F">
        <w:rPr>
          <w:rFonts w:cs="Calibri"/>
          <w:spacing w:val="2"/>
          <w:sz w:val="20"/>
          <w:szCs w:val="20"/>
        </w:rPr>
        <w:t xml:space="preserve">. Wzór oznakowania stanowi Załącznik do </w:t>
      </w:r>
      <w:r w:rsidR="007672CB" w:rsidRPr="00BA077F">
        <w:rPr>
          <w:rFonts w:cs="Calibri"/>
          <w:spacing w:val="2"/>
          <w:sz w:val="20"/>
          <w:szCs w:val="20"/>
        </w:rPr>
        <w:t>szczegółowego opisu przedmiotu zamówienia</w:t>
      </w:r>
    </w:p>
    <w:p w14:paraId="388D76F5" w14:textId="643E7CC7" w:rsidR="000D0534" w:rsidRPr="00BA077F" w:rsidRDefault="00927421" w:rsidP="000D0534">
      <w:pPr>
        <w:numPr>
          <w:ilvl w:val="0"/>
          <w:numId w:val="21"/>
        </w:numPr>
        <w:tabs>
          <w:tab w:val="clear" w:pos="644"/>
        </w:tabs>
        <w:autoSpaceDE w:val="0"/>
        <w:autoSpaceDN w:val="0"/>
        <w:adjustRightInd w:val="0"/>
        <w:spacing w:before="120" w:after="120" w:line="276" w:lineRule="auto"/>
        <w:ind w:left="1134" w:hanging="425"/>
        <w:jc w:val="both"/>
        <w:rPr>
          <w:sz w:val="20"/>
          <w:szCs w:val="20"/>
          <w:lang w:eastAsia="pl-PL"/>
        </w:rPr>
      </w:pPr>
      <w:r w:rsidRPr="00BA077F">
        <w:rPr>
          <w:sz w:val="20"/>
          <w:szCs w:val="20"/>
        </w:rPr>
        <w:t>każdy pojazd winien być wyposażony w nadajnik GPS</w:t>
      </w:r>
      <w:r w:rsidR="00EE025E" w:rsidRPr="00BA077F">
        <w:rPr>
          <w:sz w:val="20"/>
          <w:szCs w:val="20"/>
        </w:rPr>
        <w:t xml:space="preserve"> </w:t>
      </w:r>
      <w:r w:rsidRPr="00BA077F">
        <w:rPr>
          <w:sz w:val="20"/>
          <w:szCs w:val="20"/>
        </w:rPr>
        <w:t xml:space="preserve">umożliwiający śledzenie pojazdu realizującego kurs w ramach zadania w czasie rzeczywistym na mapie oraz gromadzącym dane archiwalne o zrealizowanych kursach tj. trasie i czasie zatrzymania w miejscach wsiadania/wysiadania przewożonych osób. </w:t>
      </w:r>
    </w:p>
    <w:p w14:paraId="601B3CC4" w14:textId="094FC960"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Zamawiający zastrzega sobie możliwość zwiększenia lub zmniejszenia pracy przewozowej</w:t>
      </w:r>
      <w:r w:rsidR="00B837F3" w:rsidRPr="00BA077F">
        <w:rPr>
          <w:rFonts w:eastAsia="Arial Unicode MS" w:cs="Calibri"/>
          <w:spacing w:val="2"/>
          <w:kern w:val="2"/>
          <w:sz w:val="20"/>
          <w:szCs w:val="20"/>
          <w:lang w:eastAsia="hi-IN" w:bidi="hi-IN"/>
        </w:rPr>
        <w:t xml:space="preserve"> o 10% </w:t>
      </w:r>
      <w:r w:rsidRPr="00BA077F">
        <w:rPr>
          <w:rFonts w:eastAsia="Arial Unicode MS" w:cs="Calibri"/>
          <w:spacing w:val="2"/>
          <w:kern w:val="2"/>
          <w:sz w:val="20"/>
          <w:szCs w:val="20"/>
          <w:lang w:eastAsia="hi-IN" w:bidi="hi-IN"/>
        </w:rPr>
        <w:t xml:space="preserve">w zależności od rzeczywistych potrzeb przewozowych.  </w:t>
      </w:r>
    </w:p>
    <w:p w14:paraId="0FF7075E" w14:textId="77777777" w:rsidR="007672CB" w:rsidRPr="00BA077F" w:rsidRDefault="009A519E" w:rsidP="00EE025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Wykonawca  będzie zobowiązany do realizacji usług przewozowych zgodnie z rozkładami jazdy dostarczonymi przez Zamawiającego. W sytuacjach nadzwyczajnych zaistniałych z przyczyn niezależnych od Zamawiającego, tj. w przypadku zmiany organizacji ruchu, Zamawiający może zmienić na okres krótkotrwały zakres usług przewozowych  bez konieczności sporządzania aneksu do umowy.</w:t>
      </w:r>
    </w:p>
    <w:p w14:paraId="12E264A9" w14:textId="77777777" w:rsidR="009A519E"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 okresie realizacji umowy, gdy wynikać to będzie ze zmian organizacji ruchu lub uzasadnionych potrzeb przewozowych, Zamawiający ma prawo do:</w:t>
      </w:r>
    </w:p>
    <w:p w14:paraId="123C7420" w14:textId="77777777" w:rsidR="009A519E" w:rsidRPr="00BA077F" w:rsidRDefault="009A519E" w:rsidP="007672CB">
      <w:pPr>
        <w:pStyle w:val="Akapitzlist"/>
        <w:widowControl w:val="0"/>
        <w:numPr>
          <w:ilvl w:val="0"/>
          <w:numId w:val="25"/>
        </w:numPr>
        <w:suppressAutoHyphens/>
        <w:spacing w:after="0" w:line="276" w:lineRule="auto"/>
        <w:ind w:left="993"/>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obowiązujących rozkładów jazdy w zakresie trasy, liczby kursów i godzin odjazdów;</w:t>
      </w:r>
    </w:p>
    <w:p w14:paraId="343FA31A" w14:textId="77777777" w:rsidR="009A519E" w:rsidRPr="00BA077F" w:rsidRDefault="009A519E" w:rsidP="007672CB">
      <w:pPr>
        <w:pStyle w:val="Akapitzlist"/>
        <w:widowControl w:val="0"/>
        <w:numPr>
          <w:ilvl w:val="0"/>
          <w:numId w:val="25"/>
        </w:numPr>
        <w:suppressAutoHyphens/>
        <w:spacing w:after="0" w:line="276" w:lineRule="auto"/>
        <w:ind w:left="993"/>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tras linii komunikacyjnych, do zmiany liczby kursów wykonywanych na danej linii komunikacyjnej, do likwidacji linii komunikacyjnej;</w:t>
      </w:r>
    </w:p>
    <w:p w14:paraId="0860EE1F"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Wykonawca zobowiązany jest do umieszczania i aktualizowania w imieniu Zamawiającego rozkładów jazdy na przystankach, z których korzysta</w:t>
      </w:r>
      <w:r w:rsidR="00015A87" w:rsidRPr="00BA077F">
        <w:rPr>
          <w:rFonts w:eastAsia="Arial Unicode MS" w:cs="Calibri"/>
          <w:spacing w:val="2"/>
          <w:kern w:val="2"/>
          <w:sz w:val="20"/>
          <w:szCs w:val="20"/>
          <w:lang w:eastAsia="hi-IN" w:bidi="hi-IN"/>
        </w:rPr>
        <w:t xml:space="preserve">. </w:t>
      </w:r>
      <w:r w:rsidRPr="00BA077F">
        <w:rPr>
          <w:rFonts w:eastAsia="Arial Unicode MS" w:cs="Calibri"/>
          <w:spacing w:val="2"/>
          <w:kern w:val="2"/>
          <w:sz w:val="20"/>
          <w:szCs w:val="20"/>
          <w:lang w:eastAsia="hi-IN" w:bidi="hi-IN"/>
        </w:rPr>
        <w:t>Wymaganie to dotyczy każdej zmiany rozkładu jazdy</w:t>
      </w:r>
      <w:r w:rsidR="00015A87" w:rsidRPr="00BA077F">
        <w:rPr>
          <w:rFonts w:eastAsia="Arial Unicode MS" w:cs="Calibri"/>
          <w:spacing w:val="2"/>
          <w:kern w:val="2"/>
          <w:sz w:val="20"/>
          <w:szCs w:val="20"/>
          <w:lang w:eastAsia="hi-IN" w:bidi="hi-IN"/>
        </w:rPr>
        <w:t xml:space="preserve">. </w:t>
      </w:r>
    </w:p>
    <w:p w14:paraId="099BCE4B"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Ustala się następującą klasyfikację zmian rozkładów jazdy:</w:t>
      </w:r>
    </w:p>
    <w:p w14:paraId="3945BB1C" w14:textId="77777777" w:rsidR="009A519E" w:rsidRPr="00BA077F" w:rsidRDefault="009A519E" w:rsidP="007672CB">
      <w:pPr>
        <w:numPr>
          <w:ilvl w:val="0"/>
          <w:numId w:val="23"/>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planowane – wprowadzane na czas określony, wynikające z czasowych, planowanych zmian w organizacji ruchu drogowego oraz konieczności ograniczenia lub wzmocnienia pracy przewozowej w związku ze zmianą potoków pasażerskich,</w:t>
      </w:r>
    </w:p>
    <w:p w14:paraId="4327ECED" w14:textId="77777777" w:rsidR="009A519E" w:rsidRPr="00BA077F" w:rsidRDefault="009A519E" w:rsidP="007672CB">
      <w:pPr>
        <w:numPr>
          <w:ilvl w:val="1"/>
          <w:numId w:val="26"/>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ustala się następującą procedurę związaną z projektowaniem i rozpowszechnianiem rozkładu jazdy w związku ze zmianą częstotliwości kursowania pojazdów, zmianą godzin odjazdów lub zmianą przebiegu trasy istniejącej linii komunikacyjnej: </w:t>
      </w:r>
    </w:p>
    <w:p w14:paraId="6DB90C13"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przekazuje Wykonawcy projekt zmienionego rozkładu jazdy na co najmniej </w:t>
      </w:r>
      <w:r w:rsidR="000025B1" w:rsidRPr="00BA077F">
        <w:rPr>
          <w:rFonts w:eastAsia="Arial Unicode MS" w:cs="Calibri"/>
          <w:spacing w:val="2"/>
          <w:kern w:val="2"/>
          <w:sz w:val="20"/>
          <w:szCs w:val="20"/>
          <w:lang w:eastAsia="hi-IN" w:bidi="hi-IN"/>
        </w:rPr>
        <w:t>1</w:t>
      </w:r>
      <w:r w:rsidRPr="00BA077F">
        <w:rPr>
          <w:rFonts w:eastAsia="Arial Unicode MS" w:cs="Calibri"/>
          <w:spacing w:val="2"/>
          <w:kern w:val="2"/>
          <w:sz w:val="20"/>
          <w:szCs w:val="20"/>
          <w:lang w:eastAsia="hi-IN" w:bidi="hi-IN"/>
        </w:rPr>
        <w:t xml:space="preserve">0 dni przed zakładanym wejściem w życie tego rozkładu jazdy. </w:t>
      </w:r>
    </w:p>
    <w:p w14:paraId="6F1115C8"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w ciągu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zobowiązany jest zweryfikować otrzymany projekt rozkładu jazdy i przesłać Zamawiającemu informację o jego akceptacji lub wnieść uwagi. </w:t>
      </w:r>
    </w:p>
    <w:p w14:paraId="7D7D949C"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w ciągu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od otrzymania od Wykonawcy informacji o akceptacji lub uwag do projektowanego rozkładu jazdy zobowiązany jest przekazać Wykonawcy ostateczną wersję rozkładu jazdy wraz z podaniem terminu wprowadzenia go w życie. </w:t>
      </w:r>
    </w:p>
    <w:p w14:paraId="55BB27B8"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najpóźniej na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przed planowanym wejściem w życie nowego rozkładu jazdy zobowiązany jest złożyć wniosek o zmianę zaświadczenia. </w:t>
      </w:r>
    </w:p>
    <w:p w14:paraId="07EFB236"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wydaje Wykonawcy zaświadczenie najpóźniej w dniu poprzedzającym wejście w życie nowego rozkładu jazdy. </w:t>
      </w:r>
    </w:p>
    <w:p w14:paraId="11947878" w14:textId="77777777" w:rsidR="009A519E"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najpóźniej w dniu poprzedzającym wejście w życie nowego rozkładu jazdy zobowiązany jest do </w:t>
      </w:r>
      <w:r w:rsidR="009B6ED0" w:rsidRPr="00BA077F">
        <w:rPr>
          <w:rFonts w:eastAsia="Arial Unicode MS" w:cs="Calibri"/>
          <w:spacing w:val="2"/>
          <w:kern w:val="2"/>
          <w:sz w:val="20"/>
          <w:szCs w:val="20"/>
          <w:lang w:eastAsia="hi-IN" w:bidi="hi-IN"/>
        </w:rPr>
        <w:t>zamieszczenia na</w:t>
      </w:r>
      <w:r w:rsidRPr="00BA077F">
        <w:rPr>
          <w:rFonts w:eastAsia="Arial Unicode MS" w:cs="Calibri"/>
          <w:spacing w:val="2"/>
          <w:kern w:val="2"/>
          <w:sz w:val="20"/>
          <w:szCs w:val="20"/>
          <w:lang w:eastAsia="hi-IN" w:bidi="hi-IN"/>
        </w:rPr>
        <w:t xml:space="preserve"> wszystkich tablic</w:t>
      </w:r>
      <w:r w:rsidR="009B6ED0" w:rsidRPr="00BA077F">
        <w:rPr>
          <w:rFonts w:eastAsia="Arial Unicode MS" w:cs="Calibri"/>
          <w:spacing w:val="2"/>
          <w:kern w:val="2"/>
          <w:sz w:val="20"/>
          <w:szCs w:val="20"/>
          <w:lang w:eastAsia="hi-IN" w:bidi="hi-IN"/>
        </w:rPr>
        <w:t>ach</w:t>
      </w:r>
      <w:r w:rsidRPr="00BA077F">
        <w:rPr>
          <w:rFonts w:eastAsia="Arial Unicode MS" w:cs="Calibri"/>
          <w:spacing w:val="2"/>
          <w:kern w:val="2"/>
          <w:sz w:val="20"/>
          <w:szCs w:val="20"/>
          <w:lang w:eastAsia="hi-IN" w:bidi="hi-IN"/>
        </w:rPr>
        <w:t xml:space="preserve"> przystankowych zmienion</w:t>
      </w:r>
      <w:r w:rsidR="009B6ED0" w:rsidRPr="00BA077F">
        <w:rPr>
          <w:rFonts w:eastAsia="Arial Unicode MS" w:cs="Calibri"/>
          <w:spacing w:val="2"/>
          <w:kern w:val="2"/>
          <w:sz w:val="20"/>
          <w:szCs w:val="20"/>
          <w:lang w:eastAsia="hi-IN" w:bidi="hi-IN"/>
        </w:rPr>
        <w:t>ego</w:t>
      </w:r>
      <w:r w:rsidRPr="00BA077F">
        <w:rPr>
          <w:rFonts w:eastAsia="Arial Unicode MS" w:cs="Calibri"/>
          <w:spacing w:val="2"/>
          <w:kern w:val="2"/>
          <w:sz w:val="20"/>
          <w:szCs w:val="20"/>
          <w:lang w:eastAsia="hi-IN" w:bidi="hi-IN"/>
        </w:rPr>
        <w:t xml:space="preserve"> rozkładem jazdy.</w:t>
      </w:r>
    </w:p>
    <w:p w14:paraId="07DE4593" w14:textId="77777777" w:rsidR="007672CB" w:rsidRPr="00BA077F" w:rsidRDefault="009A519E" w:rsidP="007672CB">
      <w:pPr>
        <w:numPr>
          <w:ilvl w:val="0"/>
          <w:numId w:val="23"/>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lastRenderedPageBreak/>
        <w:t>zmiany doraźne – wprowadzane w związku z nieplanowaną zmianą w organizacji ruchu drogowego, na skutek awarii infrastruktury drogowej, kolizji z udziałem taboru Wykonawcy oraz koniecznością obsługi jednorazowych imprez okolicznościowych lub masowych.</w:t>
      </w:r>
    </w:p>
    <w:p w14:paraId="751FD1CB" w14:textId="77777777" w:rsidR="009A519E" w:rsidRPr="00BA077F" w:rsidRDefault="009A519E" w:rsidP="007672CB">
      <w:pPr>
        <w:numPr>
          <w:ilvl w:val="1"/>
          <w:numId w:val="27"/>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ustala się następującą procedurę związaną z projektowaniem i rozpowszechnianiem rozkładu jazdy w związku z doraźną - trwającą nie dłużej niż 14 dni - zmianą przebiegu trasy istniejącej linii komunikacyjnej lub zmianą częstotliwości kursowania pojazdów lub koniecznością doraźnej zmiany wielkości pracy przewozowej:</w:t>
      </w:r>
    </w:p>
    <w:p w14:paraId="60C05E31"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Zamawiający zobowiązany jest przesłać Wykonawcy podstawowe dane niezbędne do wprowadzenia zmian funkcjonowania istniejącej linii,</w:t>
      </w:r>
    </w:p>
    <w:p w14:paraId="4EEA6AF9"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 Wykonawca, w ciągu 3 dni, przygotowuje tabelaryczne rozkłady jazdy danej linii komunikacyjnej z przystanków początkowych i przekazuje je do Zamawiającego. </w:t>
      </w:r>
    </w:p>
    <w:p w14:paraId="12169EE3"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 przypadku wystąpienia sytuacji awaryjnej trwającej do 24 godzin, Wykonawca samodzielnie podejmuje decyzję o zmianie przebiegu tras poszczególnych linii komunikacyjnych, z wcześniejszym powiadomieniem Zamawiającego. </w:t>
      </w:r>
    </w:p>
    <w:p w14:paraId="08DA286F"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O ile zmiana przebiegu linii komunikacyjnej trwa dłużej niż 24 godziny, Wykonawca przesyła do Zamawiającego zmienione przebiegi tras linii komunikacyjnych, celem ich akceptacji, a po ich zaakceptowaniu wywiesza na przystankach dodatkową informację o zmianach w formie podwieszki.</w:t>
      </w:r>
    </w:p>
    <w:p w14:paraId="344DE61E"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do stosowania Regulaminu przewozu osób i bagażu stanowiącego załącznik </w:t>
      </w:r>
      <w:r w:rsidR="007672CB" w:rsidRPr="00BA077F">
        <w:rPr>
          <w:rFonts w:eastAsia="Arial Unicode MS" w:cs="Calibri"/>
          <w:spacing w:val="2"/>
          <w:kern w:val="2"/>
          <w:sz w:val="20"/>
          <w:szCs w:val="20"/>
          <w:lang w:eastAsia="hi-IN" w:bidi="hi-IN"/>
        </w:rPr>
        <w:t>do szczegółowego opisu przedmiotu zamówienia</w:t>
      </w:r>
      <w:r w:rsidRPr="00BA077F">
        <w:rPr>
          <w:rFonts w:eastAsia="Arial Unicode MS" w:cs="Calibri"/>
          <w:spacing w:val="2"/>
          <w:kern w:val="2"/>
          <w:sz w:val="20"/>
          <w:szCs w:val="20"/>
          <w:lang w:eastAsia="hi-IN" w:bidi="hi-IN"/>
        </w:rPr>
        <w:t>.</w:t>
      </w:r>
    </w:p>
    <w:p w14:paraId="2B81E4CA" w14:textId="42D08286" w:rsidR="007672CB" w:rsidRPr="00BA077F" w:rsidRDefault="009B6ED0"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w:t>
      </w:r>
      <w:r w:rsidRPr="00BA077F">
        <w:rPr>
          <w:sz w:val="20"/>
          <w:szCs w:val="20"/>
        </w:rPr>
        <w:t>dostarczy na koniec miesiąca raport miesięczny na podstawie rejestratora elektronicznego, który udokumentuje zrealizowane połączenia (rozliczenie wozokilometrów</w:t>
      </w:r>
      <w:r w:rsidR="00E7564C" w:rsidRPr="00BA077F">
        <w:rPr>
          <w:sz w:val="20"/>
          <w:szCs w:val="20"/>
        </w:rPr>
        <w:t xml:space="preserve"> </w:t>
      </w:r>
      <w:r w:rsidR="001702A7" w:rsidRPr="00BA077F">
        <w:rPr>
          <w:sz w:val="20"/>
          <w:szCs w:val="20"/>
        </w:rPr>
        <w:t>oraz informację o</w:t>
      </w:r>
      <w:r w:rsidR="00E7564C" w:rsidRPr="00BA077F">
        <w:rPr>
          <w:sz w:val="20"/>
          <w:szCs w:val="20"/>
        </w:rPr>
        <w:t xml:space="preserve"> sprzedanych bilet</w:t>
      </w:r>
      <w:r w:rsidR="001702A7" w:rsidRPr="00BA077F">
        <w:rPr>
          <w:sz w:val="20"/>
          <w:szCs w:val="20"/>
        </w:rPr>
        <w:t>ach</w:t>
      </w:r>
      <w:r w:rsidR="00E7564C" w:rsidRPr="00BA077F">
        <w:rPr>
          <w:sz w:val="20"/>
          <w:szCs w:val="20"/>
        </w:rPr>
        <w:t xml:space="preserve"> na poszczególnych liniach</w:t>
      </w:r>
      <w:r w:rsidRPr="00BA077F">
        <w:rPr>
          <w:sz w:val="20"/>
          <w:szCs w:val="20"/>
        </w:rPr>
        <w:t>).</w:t>
      </w:r>
    </w:p>
    <w:p w14:paraId="3132F5B2" w14:textId="055037BB"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Czas podstawienia autobusu zastępczego ustala się </w:t>
      </w:r>
      <w:r w:rsidRPr="00BA077F">
        <w:rPr>
          <w:rFonts w:eastAsia="Arial Unicode MS" w:cs="Calibri"/>
          <w:b/>
          <w:bCs/>
          <w:spacing w:val="2"/>
          <w:kern w:val="2"/>
          <w:sz w:val="20"/>
          <w:szCs w:val="20"/>
          <w:lang w:eastAsia="hi-IN" w:bidi="hi-IN"/>
        </w:rPr>
        <w:t xml:space="preserve">na </w:t>
      </w:r>
      <w:r w:rsidR="008A377C">
        <w:rPr>
          <w:rFonts w:eastAsia="Arial Unicode MS" w:cs="Calibri"/>
          <w:b/>
          <w:bCs/>
          <w:spacing w:val="2"/>
          <w:kern w:val="2"/>
          <w:sz w:val="20"/>
          <w:szCs w:val="20"/>
          <w:lang w:eastAsia="hi-IN" w:bidi="hi-IN"/>
        </w:rPr>
        <w:t>45</w:t>
      </w:r>
      <w:r w:rsidRPr="00BA077F">
        <w:rPr>
          <w:rFonts w:eastAsia="Arial Unicode MS" w:cs="Calibri"/>
          <w:b/>
          <w:bCs/>
          <w:spacing w:val="2"/>
          <w:kern w:val="2"/>
          <w:sz w:val="20"/>
          <w:szCs w:val="20"/>
          <w:lang w:eastAsia="hi-IN" w:bidi="hi-IN"/>
        </w:rPr>
        <w:t xml:space="preserve"> minut</w:t>
      </w:r>
      <w:r w:rsidRPr="00BA077F">
        <w:rPr>
          <w:rFonts w:eastAsia="Arial Unicode MS" w:cs="Calibri"/>
          <w:spacing w:val="2"/>
          <w:kern w:val="2"/>
          <w:sz w:val="20"/>
          <w:szCs w:val="20"/>
          <w:lang w:eastAsia="hi-IN" w:bidi="hi-IN"/>
        </w:rPr>
        <w:t xml:space="preserve"> od momentu wystąpienia zakłócenia (awarii). </w:t>
      </w:r>
    </w:p>
    <w:p w14:paraId="764CA677" w14:textId="77777777" w:rsidR="008A377C" w:rsidRPr="008A377C" w:rsidRDefault="008A377C" w:rsidP="008A377C">
      <w:pPr>
        <w:pStyle w:val="Akapitzlist"/>
        <w:numPr>
          <w:ilvl w:val="0"/>
          <w:numId w:val="30"/>
        </w:numPr>
        <w:autoSpaceDE w:val="0"/>
        <w:autoSpaceDN w:val="0"/>
        <w:adjustRightInd w:val="0"/>
        <w:spacing w:after="0" w:line="240" w:lineRule="auto"/>
        <w:contextualSpacing w:val="0"/>
        <w:jc w:val="both"/>
        <w:rPr>
          <w:rFonts w:cs="Calibri"/>
          <w:sz w:val="20"/>
          <w:szCs w:val="20"/>
        </w:rPr>
      </w:pPr>
      <w:r w:rsidRPr="008A377C">
        <w:rPr>
          <w:rFonts w:eastAsia="Arial Unicode MS" w:cs="Calibri"/>
          <w:spacing w:val="2"/>
          <w:kern w:val="2"/>
          <w:sz w:val="20"/>
          <w:szCs w:val="20"/>
          <w:lang w:eastAsia="hi-IN" w:bidi="hi-IN"/>
        </w:rPr>
        <w:t xml:space="preserve">Wykonawca zobowiązany jest do zorganizowania sprzedaży biletów jednorazowych i okresowych w komunikacji gminnej. </w:t>
      </w:r>
    </w:p>
    <w:p w14:paraId="759B1D83" w14:textId="2D324610" w:rsidR="008A377C" w:rsidRPr="008A377C" w:rsidRDefault="008A377C" w:rsidP="008A377C">
      <w:pPr>
        <w:pStyle w:val="Akapitzlist"/>
        <w:numPr>
          <w:ilvl w:val="0"/>
          <w:numId w:val="30"/>
        </w:numPr>
        <w:autoSpaceDE w:val="0"/>
        <w:autoSpaceDN w:val="0"/>
        <w:adjustRightInd w:val="0"/>
        <w:spacing w:after="0" w:line="240" w:lineRule="auto"/>
        <w:contextualSpacing w:val="0"/>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 xml:space="preserve">Wykonawca zobowiązany jest do posiadania kasy biletowej na terenie miasta Ozimek czynnej w ostatnie  i pierwsze 3 dni robocze każdego miesiąca (czynny przez min. 4 godziny dziennie). </w:t>
      </w:r>
    </w:p>
    <w:p w14:paraId="60014005" w14:textId="48E2A4BD" w:rsidR="007672CB" w:rsidRPr="008A377C" w:rsidRDefault="008A377C" w:rsidP="008A377C">
      <w:pPr>
        <w:numPr>
          <w:ilvl w:val="0"/>
          <w:numId w:val="30"/>
        </w:numPr>
        <w:suppressAutoHyphens/>
        <w:spacing w:line="276" w:lineRule="auto"/>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 xml:space="preserve">Wykonawca zobowiązany jest do posiadania punktu dyspozytorskiego (lokalizacja dowolna – czynnego w dni robocze w godzinach realizacji zadań przewozowych), mającego dostęp do informacji o rzeczywistej lokalizacji pojazdów oraz posiadającego bezpośrednią łączność z każdym z autobusów oraz zamawiającym.  </w:t>
      </w:r>
      <w:r w:rsidR="009A519E" w:rsidRPr="008A377C">
        <w:rPr>
          <w:rFonts w:eastAsia="Arial Unicode MS" w:cs="Calibri"/>
          <w:spacing w:val="2"/>
          <w:kern w:val="2"/>
          <w:sz w:val="20"/>
          <w:szCs w:val="20"/>
          <w:lang w:eastAsia="hi-IN" w:bidi="hi-IN"/>
        </w:rPr>
        <w:t>Wykonawca zobowiązany jest do uzgodnienia zasad korzystania z przystanków oraz z odpowiednimi ich właścicielami lub zarządcami i ponoszenia opłat za korzystanie z nich.</w:t>
      </w:r>
    </w:p>
    <w:p w14:paraId="2B01DA68" w14:textId="2183209F" w:rsidR="00504AD1"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Wykonawca zobowiązany jest do składania Zamawiającemu informacji o liczbie i sposobie załatwiania skarg</w:t>
      </w:r>
      <w:r w:rsidRPr="00BA077F">
        <w:rPr>
          <w:rFonts w:eastAsia="Arial Unicode MS" w:cs="Calibri"/>
          <w:spacing w:val="2"/>
          <w:kern w:val="2"/>
          <w:sz w:val="20"/>
          <w:szCs w:val="20"/>
          <w:lang w:eastAsia="hi-IN" w:bidi="hi-IN"/>
        </w:rPr>
        <w:t xml:space="preserve"> i reklamacji składanych przez pasażerów w związku z realizacją usług w zakresie publicznego transportu zbiorowego za każdy zakończony </w:t>
      </w:r>
      <w:r w:rsidR="00E32DF6">
        <w:rPr>
          <w:rFonts w:eastAsia="Arial Unicode MS" w:cs="Calibri"/>
          <w:spacing w:val="2"/>
          <w:kern w:val="2"/>
          <w:sz w:val="20"/>
          <w:szCs w:val="20"/>
          <w:lang w:eastAsia="hi-IN" w:bidi="hi-IN"/>
        </w:rPr>
        <w:t>kwartał</w:t>
      </w:r>
      <w:r w:rsidRPr="00BA077F">
        <w:rPr>
          <w:rFonts w:eastAsia="Arial Unicode MS" w:cs="Calibri"/>
          <w:spacing w:val="2"/>
          <w:kern w:val="2"/>
          <w:sz w:val="20"/>
          <w:szCs w:val="20"/>
          <w:lang w:eastAsia="hi-IN" w:bidi="hi-IN"/>
        </w:rPr>
        <w:t xml:space="preserve"> do 25 dnia</w:t>
      </w:r>
      <w:r w:rsidR="00E32DF6">
        <w:rPr>
          <w:rFonts w:eastAsia="Arial Unicode MS" w:cs="Calibri"/>
          <w:spacing w:val="2"/>
          <w:kern w:val="2"/>
          <w:sz w:val="20"/>
          <w:szCs w:val="20"/>
          <w:lang w:eastAsia="hi-IN" w:bidi="hi-IN"/>
        </w:rPr>
        <w:t xml:space="preserve"> mi</w:t>
      </w:r>
      <w:r w:rsidR="00E67D24">
        <w:rPr>
          <w:rFonts w:eastAsia="Arial Unicode MS" w:cs="Calibri"/>
          <w:spacing w:val="2"/>
          <w:kern w:val="2"/>
          <w:sz w:val="20"/>
          <w:szCs w:val="20"/>
          <w:lang w:eastAsia="hi-IN" w:bidi="hi-IN"/>
        </w:rPr>
        <w:t>e</w:t>
      </w:r>
      <w:r w:rsidR="00E32DF6">
        <w:rPr>
          <w:rFonts w:eastAsia="Arial Unicode MS" w:cs="Calibri"/>
          <w:spacing w:val="2"/>
          <w:kern w:val="2"/>
          <w:sz w:val="20"/>
          <w:szCs w:val="20"/>
          <w:lang w:eastAsia="hi-IN" w:bidi="hi-IN"/>
        </w:rPr>
        <w:t>siąca</w:t>
      </w:r>
      <w:r w:rsidRPr="00BA077F">
        <w:rPr>
          <w:rFonts w:eastAsia="Arial Unicode MS" w:cs="Calibri"/>
          <w:spacing w:val="2"/>
          <w:kern w:val="2"/>
          <w:sz w:val="20"/>
          <w:szCs w:val="20"/>
          <w:lang w:eastAsia="hi-IN" w:bidi="hi-IN"/>
        </w:rPr>
        <w:t xml:space="preserve"> po zakończeniu</w:t>
      </w:r>
      <w:r w:rsidR="00E32DF6">
        <w:rPr>
          <w:rFonts w:eastAsia="Arial Unicode MS" w:cs="Calibri"/>
          <w:spacing w:val="2"/>
          <w:kern w:val="2"/>
          <w:sz w:val="20"/>
          <w:szCs w:val="20"/>
          <w:lang w:eastAsia="hi-IN" w:bidi="hi-IN"/>
        </w:rPr>
        <w:t xml:space="preserve"> kwartału</w:t>
      </w:r>
      <w:r w:rsidRPr="00BA077F">
        <w:rPr>
          <w:rFonts w:eastAsia="Arial Unicode MS" w:cs="Calibri"/>
          <w:spacing w:val="2"/>
          <w:kern w:val="2"/>
          <w:sz w:val="20"/>
          <w:szCs w:val="20"/>
          <w:lang w:eastAsia="hi-IN" w:bidi="hi-IN"/>
        </w:rPr>
        <w:t xml:space="preserve">. </w:t>
      </w:r>
    </w:p>
    <w:p w14:paraId="0124926A" w14:textId="77777777" w:rsidR="00504AD1"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 Zamawiający będzie przeprowadzał kontrole Wykonawcy.</w:t>
      </w:r>
    </w:p>
    <w:p w14:paraId="05B4DDEA" w14:textId="5CEAD0BC" w:rsidR="00135395" w:rsidRPr="00BA077F" w:rsidRDefault="009A519E" w:rsidP="00B837F3">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Cena za wozokilometr podana w ofercie ma być ceną kompletną i jednoznaczną. Ma ona uwzględniać w szczególności:</w:t>
      </w:r>
    </w:p>
    <w:p w14:paraId="06B20E16"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 amortyzacji, remontów, ubezpieczenia, zakupu, wyposażenia i utrzymania autobusów,</w:t>
      </w:r>
    </w:p>
    <w:p w14:paraId="77D31EAE"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zakupu wyposażenia niezbędnego do prowadzenia sprzedaży biletów i koszty bieżące prowadzenia tej działalności,</w:t>
      </w:r>
    </w:p>
    <w:p w14:paraId="794CFE5B"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związane z prowadzeniem systemu informacji przystankowej (tablice przystankowe),</w:t>
      </w:r>
    </w:p>
    <w:p w14:paraId="19C6E0B9"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lastRenderedPageBreak/>
        <w:t>koszty utrzymania bazy i punktu dyspozytorskiego,</w:t>
      </w:r>
    </w:p>
    <w:p w14:paraId="7DA7CFD4"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zatrudnienia pracowników,</w:t>
      </w:r>
    </w:p>
    <w:p w14:paraId="29DCE1D1"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opłat za zatrzymania się autobusów na przystankach komunikacyjnych,</w:t>
      </w:r>
    </w:p>
    <w:p w14:paraId="19CFD4B0"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opłaty administracyjne określone na podstawie obowiązujących przepisów, w szczególności ustawy o transporcie drogowym i ustawy o publicznym transporcie zbiorowym,</w:t>
      </w:r>
    </w:p>
    <w:p w14:paraId="551F1B89" w14:textId="77777777" w:rsidR="009A519E" w:rsidRPr="00BA077F" w:rsidRDefault="009A519E" w:rsidP="00142CC8">
      <w:pPr>
        <w:numPr>
          <w:ilvl w:val="1"/>
          <w:numId w:val="28"/>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rozsądny zysk Wykonawcy.  </w:t>
      </w:r>
    </w:p>
    <w:p w14:paraId="25702812" w14:textId="7ECBBCAB" w:rsidR="009A519E"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Zamawiający określa następujące zasady zmian</w:t>
      </w:r>
      <w:r w:rsidR="00E32DF6">
        <w:rPr>
          <w:rFonts w:eastAsia="Arial Unicode MS" w:cs="Calibri"/>
          <w:kern w:val="2"/>
          <w:sz w:val="20"/>
          <w:szCs w:val="20"/>
          <w:lang w:eastAsia="hi-IN" w:bidi="hi-IN"/>
        </w:rPr>
        <w:t>y</w:t>
      </w:r>
      <w:r w:rsidRPr="00BA077F">
        <w:rPr>
          <w:rFonts w:eastAsia="Arial Unicode MS" w:cs="Calibri"/>
          <w:kern w:val="2"/>
          <w:sz w:val="20"/>
          <w:szCs w:val="20"/>
          <w:lang w:eastAsia="hi-IN" w:bidi="hi-IN"/>
        </w:rPr>
        <w:t xml:space="preserve"> umowy w zakresie wynagrodzenia należnego Wykonawcy, w przypadku: </w:t>
      </w:r>
    </w:p>
    <w:p w14:paraId="5ABDF116" w14:textId="5D330D91" w:rsidR="009A519E" w:rsidRPr="00BA077F" w:rsidRDefault="00E32DF6" w:rsidP="00504AD1">
      <w:pPr>
        <w:pStyle w:val="Akapitzlist"/>
        <w:widowControl w:val="0"/>
        <w:numPr>
          <w:ilvl w:val="0"/>
          <w:numId w:val="29"/>
        </w:numPr>
        <w:suppressAutoHyphens/>
        <w:spacing w:after="0" w:line="276" w:lineRule="auto"/>
        <w:ind w:left="993"/>
        <w:jc w:val="both"/>
        <w:rPr>
          <w:rFonts w:eastAsia="Arial Unicode MS" w:cs="Calibri"/>
          <w:kern w:val="2"/>
          <w:sz w:val="20"/>
          <w:szCs w:val="20"/>
          <w:lang w:eastAsia="hi-IN" w:bidi="hi-IN"/>
        </w:rPr>
      </w:pPr>
      <w:r>
        <w:rPr>
          <w:rFonts w:eastAsia="Arial Unicode MS" w:cs="Calibri"/>
          <w:kern w:val="2"/>
          <w:sz w:val="20"/>
          <w:szCs w:val="20"/>
          <w:lang w:eastAsia="hi-IN" w:bidi="hi-IN"/>
        </w:rPr>
        <w:t xml:space="preserve">zmiany </w:t>
      </w:r>
      <w:r w:rsidR="009A519E" w:rsidRPr="00BA077F">
        <w:rPr>
          <w:rFonts w:eastAsia="Arial Unicode MS" w:cs="Calibri"/>
          <w:kern w:val="2"/>
          <w:sz w:val="20"/>
          <w:szCs w:val="20"/>
          <w:lang w:eastAsia="hi-IN" w:bidi="hi-IN"/>
        </w:rPr>
        <w:t xml:space="preserve">stawki podatku od towarów i usług – </w:t>
      </w:r>
      <w:bookmarkStart w:id="2" w:name="_Hlk120874490"/>
      <w:r w:rsidR="009A519E" w:rsidRPr="00BA077F">
        <w:rPr>
          <w:rFonts w:eastAsia="Arial Unicode MS" w:cs="Calibri"/>
          <w:kern w:val="2"/>
          <w:sz w:val="20"/>
          <w:szCs w:val="20"/>
          <w:lang w:eastAsia="hi-IN" w:bidi="hi-IN"/>
        </w:rPr>
        <w:t>Strony ustalają protokolarnie wartość prac wykonanych wg stanu na dzień poprzedzający zmianę stawki podatku VAT. Nowa stawka podatku będzie miała zastosowanie do prac wykonywanych po dniu zmiany stawki podatku VAT,</w:t>
      </w:r>
    </w:p>
    <w:bookmarkEnd w:id="2"/>
    <w:p w14:paraId="43D6BBD3" w14:textId="15F8DAC2" w:rsidR="009A519E" w:rsidRPr="00BA077F" w:rsidRDefault="00E32DF6" w:rsidP="00504AD1">
      <w:pPr>
        <w:pStyle w:val="Akapitzlist"/>
        <w:widowControl w:val="0"/>
        <w:numPr>
          <w:ilvl w:val="0"/>
          <w:numId w:val="29"/>
        </w:numPr>
        <w:suppressAutoHyphens/>
        <w:spacing w:after="0" w:line="276" w:lineRule="auto"/>
        <w:ind w:left="993"/>
        <w:jc w:val="both"/>
        <w:rPr>
          <w:rFonts w:eastAsia="Arial Unicode MS" w:cs="Calibri"/>
          <w:kern w:val="2"/>
          <w:sz w:val="20"/>
          <w:szCs w:val="20"/>
          <w:lang w:eastAsia="hi-IN" w:bidi="hi-IN"/>
        </w:rPr>
      </w:pPr>
      <w:r>
        <w:rPr>
          <w:rFonts w:eastAsia="Arial Unicode MS" w:cs="Calibri"/>
          <w:kern w:val="2"/>
          <w:sz w:val="20"/>
          <w:szCs w:val="20"/>
          <w:lang w:eastAsia="hi-IN" w:bidi="hi-IN"/>
        </w:rPr>
        <w:t xml:space="preserve">zmiany </w:t>
      </w:r>
      <w:r w:rsidR="009A519E" w:rsidRPr="00BA077F">
        <w:rPr>
          <w:rFonts w:eastAsia="Arial Unicode MS" w:cs="Calibri"/>
          <w:kern w:val="2"/>
          <w:sz w:val="20"/>
          <w:szCs w:val="20"/>
          <w:lang w:eastAsia="hi-IN" w:bidi="hi-IN"/>
        </w:rPr>
        <w:t xml:space="preserve">wysokości minimalnego wynagrodzenia za pracę ustalonego na podstawie art. 2 ust. 3-5 ustawy z dnia 10 października 2002 r. o minimalnym wynagrodzeniu za pracę – Wykonawca przedkłada Zamawiającemu wykaz zatrudnionych do realizacji umowy pracowników, dla których ma zastosowanie zmiana wraz z kalkulacją kosztów wynikającą z przedmiotowej zmiany, które mają bezpośredni wpływ na zaoferowaną cenę jednostkową, </w:t>
      </w:r>
    </w:p>
    <w:p w14:paraId="3E72C84A" w14:textId="77777777" w:rsidR="00E32DF6" w:rsidRDefault="00E32DF6" w:rsidP="00E32DF6">
      <w:pPr>
        <w:pStyle w:val="Akapitzlist"/>
        <w:widowControl w:val="0"/>
        <w:numPr>
          <w:ilvl w:val="0"/>
          <w:numId w:val="29"/>
        </w:numPr>
        <w:suppressAutoHyphens/>
        <w:spacing w:line="276" w:lineRule="auto"/>
        <w:ind w:left="993"/>
        <w:jc w:val="both"/>
        <w:rPr>
          <w:rFonts w:eastAsia="Arial Unicode MS" w:cs="Calibri"/>
          <w:kern w:val="2"/>
          <w:sz w:val="20"/>
          <w:szCs w:val="20"/>
          <w:lang w:eastAsia="hi-IN" w:bidi="hi-IN"/>
        </w:rPr>
      </w:pPr>
      <w:r>
        <w:rPr>
          <w:rFonts w:eastAsia="Arial Unicode MS" w:cs="Calibri"/>
          <w:kern w:val="2"/>
          <w:sz w:val="20"/>
          <w:szCs w:val="20"/>
          <w:lang w:eastAsia="hi-IN" w:bidi="hi-IN"/>
        </w:rPr>
        <w:t xml:space="preserve">zmiany </w:t>
      </w:r>
      <w:r w:rsidR="009A519E" w:rsidRPr="00BA077F">
        <w:rPr>
          <w:rFonts w:eastAsia="Arial Unicode MS" w:cs="Calibri"/>
          <w:kern w:val="2"/>
          <w:sz w:val="20"/>
          <w:szCs w:val="20"/>
          <w:lang w:eastAsia="hi-IN" w:bidi="hi-IN"/>
        </w:rPr>
        <w:t>zasad podlegania ubezpieczeniom społecznym lub ubezpieczeniu zdrowotnemu lub wysokości stawki składki na ubezpieczenia społeczne lub zdrowotne – Wykonawca przedkłada Zamawiającemu wykaz personelu, który realizuje przedmiot umowy i dla którego ma zastosowanie zmiana wraz z kalkulacją kosztów wynikającą z przedmiotowej zmiany, które mają bezpośredni wpływ na zaoferowaną cenę jednostkową,</w:t>
      </w:r>
    </w:p>
    <w:p w14:paraId="0AE9D8E0" w14:textId="0AA946CE" w:rsidR="00E32DF6" w:rsidRPr="00E32DF6" w:rsidRDefault="00E32DF6" w:rsidP="00E32DF6">
      <w:pPr>
        <w:pStyle w:val="Akapitzlist"/>
        <w:widowControl w:val="0"/>
        <w:numPr>
          <w:ilvl w:val="0"/>
          <w:numId w:val="29"/>
        </w:numPr>
        <w:suppressAutoHyphens/>
        <w:spacing w:line="276" w:lineRule="auto"/>
        <w:ind w:left="993"/>
        <w:rPr>
          <w:rFonts w:eastAsia="Arial Unicode MS" w:cs="Calibri"/>
          <w:kern w:val="2"/>
          <w:sz w:val="20"/>
          <w:szCs w:val="20"/>
          <w:lang w:eastAsia="hi-IN" w:bidi="hi-IN"/>
        </w:rPr>
      </w:pPr>
      <w:r w:rsidRPr="00E32DF6">
        <w:rPr>
          <w:rFonts w:eastAsia="Arial Unicode MS" w:cs="Calibri"/>
          <w:kern w:val="2"/>
          <w:sz w:val="20"/>
          <w:szCs w:val="20"/>
          <w:lang w:eastAsia="hi-IN" w:bidi="hi-IN"/>
        </w:rPr>
        <w:t>wystąpienia siły wyższej, rozumianej jako wydarzenie lub okoliczność wyjątkową, niezależną od strony, której nie można było w racjonalny sposób uniknąć lub zaradzić</w:t>
      </w:r>
      <w:r>
        <w:rPr>
          <w:rFonts w:eastAsia="Arial Unicode MS" w:cs="Calibri"/>
          <w:kern w:val="2"/>
          <w:sz w:val="20"/>
          <w:szCs w:val="20"/>
          <w:lang w:eastAsia="hi-IN" w:bidi="hi-IN"/>
        </w:rPr>
        <w:t xml:space="preserve"> </w:t>
      </w:r>
      <w:r w:rsidRPr="00E32DF6">
        <w:rPr>
          <w:rFonts w:eastAsia="Arial Unicode MS" w:cs="Calibri"/>
          <w:kern w:val="2"/>
          <w:sz w:val="20"/>
          <w:szCs w:val="20"/>
          <w:lang w:eastAsia="hi-IN" w:bidi="hi-IN"/>
        </w:rPr>
        <w:t xml:space="preserve">(pod pojęciem siły wyższej rozumie się w </w:t>
      </w:r>
      <w:r>
        <w:rPr>
          <w:rFonts w:eastAsia="Arial Unicode MS" w:cs="Calibri"/>
          <w:kern w:val="2"/>
          <w:sz w:val="20"/>
          <w:szCs w:val="20"/>
          <w:lang w:eastAsia="hi-IN" w:bidi="hi-IN"/>
        </w:rPr>
        <w:t>miedzy innymi</w:t>
      </w:r>
      <w:r w:rsidRPr="00E32DF6">
        <w:rPr>
          <w:rFonts w:eastAsia="Arial Unicode MS" w:cs="Calibri"/>
          <w:kern w:val="2"/>
          <w:sz w:val="20"/>
          <w:szCs w:val="20"/>
          <w:lang w:eastAsia="hi-IN" w:bidi="hi-IN"/>
        </w:rPr>
        <w:t xml:space="preserve"> zdarzenia i okoliczności takie jak: klęska żywiołowa, działania wojenne, rebelie, terroryzm, rewolucja, powstanie, inwazja, bunt, zamieszki, strajk spowodowany przez inne osoby - nie związane z realizacją usługi), mającej wpływ na realizację umowy wywołanych przyczynami zewnętrznymi, które w sposób obiektywny uzasadniają potrzebę tej zmiany, niepowodująca zachwiania równowagi ekonomicznej pomiędzy Wykonawcą a Zamawiającym</w:t>
      </w:r>
      <w:r>
        <w:rPr>
          <w:rFonts w:eastAsia="Arial Unicode MS" w:cs="Calibri"/>
          <w:kern w:val="2"/>
          <w:sz w:val="20"/>
          <w:szCs w:val="20"/>
          <w:lang w:eastAsia="hi-IN" w:bidi="hi-IN"/>
        </w:rPr>
        <w:t>.</w:t>
      </w:r>
    </w:p>
    <w:p w14:paraId="36D9FFFE" w14:textId="77777777" w:rsidR="00E32DF6" w:rsidRPr="00BA077F" w:rsidRDefault="00E32DF6" w:rsidP="00E32DF6">
      <w:pPr>
        <w:pStyle w:val="Akapitzlist"/>
        <w:widowControl w:val="0"/>
        <w:suppressAutoHyphens/>
        <w:spacing w:line="276" w:lineRule="auto"/>
        <w:ind w:left="993"/>
        <w:jc w:val="both"/>
        <w:rPr>
          <w:rFonts w:eastAsia="Arial Unicode MS" w:cs="Calibri"/>
          <w:kern w:val="2"/>
          <w:sz w:val="20"/>
          <w:szCs w:val="20"/>
          <w:lang w:eastAsia="hi-IN" w:bidi="hi-IN"/>
        </w:rPr>
      </w:pPr>
    </w:p>
    <w:p w14:paraId="625AD9FD" w14:textId="6E49BF82"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 xml:space="preserve">Zmiany, o których mowa w </w:t>
      </w:r>
      <w:r w:rsidR="00504AD1" w:rsidRPr="00BA077F">
        <w:rPr>
          <w:rFonts w:eastAsia="Arial Unicode MS" w:cs="Calibri"/>
          <w:kern w:val="2"/>
          <w:sz w:val="20"/>
          <w:szCs w:val="20"/>
          <w:lang w:eastAsia="hi-IN" w:bidi="hi-IN"/>
        </w:rPr>
        <w:t>pkt 2</w:t>
      </w:r>
      <w:r w:rsidR="00E67D24">
        <w:rPr>
          <w:rFonts w:eastAsia="Arial Unicode MS" w:cs="Calibri"/>
          <w:kern w:val="2"/>
          <w:sz w:val="20"/>
          <w:szCs w:val="20"/>
          <w:lang w:eastAsia="hi-IN" w:bidi="hi-IN"/>
        </w:rPr>
        <w:t>4</w:t>
      </w:r>
      <w:r w:rsidRPr="00BA077F">
        <w:rPr>
          <w:rFonts w:eastAsia="Arial Unicode MS" w:cs="Calibri"/>
          <w:kern w:val="2"/>
          <w:sz w:val="20"/>
          <w:szCs w:val="20"/>
          <w:lang w:eastAsia="hi-IN" w:bidi="hi-IN"/>
        </w:rPr>
        <w:t xml:space="preserve">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jednostkowej w przypadku, gdy wniosek Wykonawcy nie będzie spełniał warunków opisanych w postanowieniach niniejszego paragrafu.</w:t>
      </w:r>
    </w:p>
    <w:p w14:paraId="5269BA17" w14:textId="0699AD9D" w:rsidR="00504AD1"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Wszelkie zmiany i uzupełnienia zawartej umowy będą wprowadzane pisemnie w formie aneksu pod rygorem nieważności.</w:t>
      </w:r>
    </w:p>
    <w:p w14:paraId="3D14F5DF"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do przesyłania Zamawiającemu do 5 dnia każdego miesiąca tabelarycznych, miesięcznych sprawozdań (za miesiąc poprzedni) o wykonanej pracy przewozowej na poszczególnych liniach komunikacyjnych z informacją o zakłóceniach oraz powstałych odchyłkach na przystankach początkowych i końcowych z podaniem przyczyn ich wystąpienia. </w:t>
      </w:r>
    </w:p>
    <w:p w14:paraId="68294CF8"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w:t>
      </w:r>
      <w:r w:rsidR="00EB66ED" w:rsidRPr="00BA077F">
        <w:rPr>
          <w:rFonts w:eastAsia="Arial Unicode MS" w:cs="Calibri"/>
          <w:spacing w:val="2"/>
          <w:kern w:val="2"/>
          <w:sz w:val="20"/>
          <w:szCs w:val="20"/>
          <w:lang w:eastAsia="hi-IN" w:bidi="hi-IN"/>
        </w:rPr>
        <w:t xml:space="preserve">po realizacji umowy </w:t>
      </w:r>
      <w:r w:rsidRPr="00BA077F">
        <w:rPr>
          <w:rFonts w:eastAsia="Arial Unicode MS" w:cs="Calibri"/>
          <w:spacing w:val="2"/>
          <w:kern w:val="2"/>
          <w:sz w:val="20"/>
          <w:szCs w:val="20"/>
          <w:lang w:eastAsia="hi-IN" w:bidi="hi-IN"/>
        </w:rPr>
        <w:t>do złożenia sprawozdania dotyczącego napełnień oraz fluktuacji pasażerów w podziale na linie i przystanki z uwzględnieniem pasażerów, którym przysługują ulgi ustawowe. Zamawiający nie ponosi z tego tytułu żadnych dodatkowych kosztów.</w:t>
      </w:r>
    </w:p>
    <w:p w14:paraId="137AA196"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W przypadku, gdyby wobec Zamawiającego zostały skierowane jakiekolwiek roszczenia osób trzecich wynikające z usług wykonywanych przez Wykonawcę, Wykonawca przejmie wszelką odpowiedzialność i prowadzenie sprawy </w:t>
      </w:r>
      <w:r w:rsidRPr="00BA077F">
        <w:rPr>
          <w:rFonts w:eastAsia="Arial Unicode MS" w:cs="Calibri"/>
          <w:spacing w:val="2"/>
          <w:kern w:val="2"/>
          <w:sz w:val="20"/>
          <w:szCs w:val="20"/>
          <w:lang w:eastAsia="hi-IN" w:bidi="hi-IN"/>
        </w:rPr>
        <w:lastRenderedPageBreak/>
        <w:t>z tytułu roszczenia i we własnym zakresie zaspokoi takie roszczenia, jeśli będą zasadne. O przejęciu roszczenia Wykonawca powiadomi niezwłocznie osobę trzecią.</w:t>
      </w:r>
    </w:p>
    <w:p w14:paraId="6295A2A6"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Zamawiający nie będzie uznawał żadnych roszczeń osób trzecich powstałych w związku z usługami świadczonymi przez Wykonawcę, co do których w następstwie Zamawiającemu przysługiwałoby roszczenie regresowe w stosunku do Wykonawcy.  </w:t>
      </w:r>
    </w:p>
    <w:p w14:paraId="218DAC1F" w14:textId="77777777" w:rsidR="00504AD1"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Wykonawca ponosi pełną odpowiedzialność wobec pasażerów i  osób trzecich za szkody wyrządzone podczas wykonywania przewozów, w szczególności odpowiada za szkody komunikacyjne, wynikające z uczestniczenia pojazdów w ruchu drogowym oraz szkody rzeczowe w odniesieniu do rzeczy przewożonych pozostających we władaniu pasażerów, a także inne wszelkie szkody.</w:t>
      </w:r>
    </w:p>
    <w:p w14:paraId="5310F7BA" w14:textId="77777777" w:rsidR="00504AD1" w:rsidRPr="00BA077F" w:rsidRDefault="00504AD1"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cs="Calibri"/>
          <w:spacing w:val="2"/>
          <w:sz w:val="20"/>
          <w:szCs w:val="20"/>
        </w:rPr>
        <w:t>Wykonawca zapewni obsługę poszczególnych linii przez kierowców:</w:t>
      </w:r>
    </w:p>
    <w:p w14:paraId="4CFC8BF0" w14:textId="77777777" w:rsidR="00504AD1" w:rsidRPr="00BA077F" w:rsidRDefault="00504AD1" w:rsidP="00504AD1">
      <w:pPr>
        <w:pStyle w:val="Akapitzlist"/>
        <w:widowControl w:val="0"/>
        <w:numPr>
          <w:ilvl w:val="0"/>
          <w:numId w:val="42"/>
        </w:numPr>
        <w:suppressAutoHyphens/>
        <w:spacing w:after="0" w:line="240" w:lineRule="auto"/>
        <w:jc w:val="both"/>
        <w:rPr>
          <w:rFonts w:cs="Calibri"/>
          <w:spacing w:val="2"/>
          <w:sz w:val="20"/>
          <w:szCs w:val="20"/>
        </w:rPr>
      </w:pPr>
      <w:r w:rsidRPr="00BA077F">
        <w:rPr>
          <w:rFonts w:cs="Calibri"/>
          <w:spacing w:val="2"/>
          <w:sz w:val="20"/>
          <w:szCs w:val="20"/>
        </w:rPr>
        <w:t>posiadających odpowiednie uprawnienia,</w:t>
      </w:r>
    </w:p>
    <w:p w14:paraId="0F914936" w14:textId="77777777" w:rsidR="00504AD1" w:rsidRPr="00BA077F" w:rsidRDefault="00504AD1" w:rsidP="00504AD1">
      <w:pPr>
        <w:pStyle w:val="Akapitzlist"/>
        <w:widowControl w:val="0"/>
        <w:numPr>
          <w:ilvl w:val="0"/>
          <w:numId w:val="42"/>
        </w:numPr>
        <w:suppressAutoHyphens/>
        <w:spacing w:after="0" w:line="240" w:lineRule="auto"/>
        <w:jc w:val="both"/>
        <w:rPr>
          <w:rFonts w:cs="Calibri"/>
          <w:spacing w:val="2"/>
          <w:sz w:val="20"/>
          <w:szCs w:val="20"/>
        </w:rPr>
      </w:pPr>
      <w:r w:rsidRPr="00BA077F">
        <w:rPr>
          <w:rFonts w:cs="Calibri"/>
          <w:spacing w:val="2"/>
          <w:sz w:val="20"/>
          <w:szCs w:val="20"/>
        </w:rPr>
        <w:t xml:space="preserve">posiadających identyfikator wydany przez Wykonawcę (zawierający nr służbowy, nazwę lub logo Wykonawcy),  </w:t>
      </w:r>
    </w:p>
    <w:p w14:paraId="53B259FC" w14:textId="77777777" w:rsidR="00504AD1" w:rsidRPr="00BA077F" w:rsidRDefault="00504AD1" w:rsidP="00142CC8">
      <w:pPr>
        <w:pStyle w:val="Akapitzlist"/>
        <w:widowControl w:val="0"/>
        <w:numPr>
          <w:ilvl w:val="0"/>
          <w:numId w:val="42"/>
        </w:numPr>
        <w:suppressAutoHyphens/>
        <w:spacing w:after="0" w:line="276" w:lineRule="auto"/>
        <w:jc w:val="both"/>
        <w:rPr>
          <w:rFonts w:cs="Calibri"/>
          <w:spacing w:val="2"/>
          <w:sz w:val="20"/>
          <w:szCs w:val="20"/>
        </w:rPr>
      </w:pPr>
      <w:r w:rsidRPr="00BA077F">
        <w:rPr>
          <w:rFonts w:cs="Calibri"/>
          <w:spacing w:val="2"/>
          <w:sz w:val="20"/>
          <w:szCs w:val="20"/>
        </w:rPr>
        <w:t xml:space="preserve">ubranych schludnie i estetycznie </w:t>
      </w:r>
    </w:p>
    <w:p w14:paraId="7C32E951" w14:textId="77777777" w:rsidR="00504AD1" w:rsidRPr="00BA077F" w:rsidRDefault="00504AD1" w:rsidP="00142CC8">
      <w:pPr>
        <w:pStyle w:val="Akapitzlist"/>
        <w:widowControl w:val="0"/>
        <w:numPr>
          <w:ilvl w:val="0"/>
          <w:numId w:val="30"/>
        </w:numPr>
        <w:suppressAutoHyphens/>
        <w:spacing w:before="240" w:after="0" w:line="276" w:lineRule="auto"/>
        <w:jc w:val="both"/>
        <w:rPr>
          <w:rFonts w:cs="Calibri"/>
          <w:spacing w:val="2"/>
          <w:sz w:val="20"/>
          <w:szCs w:val="20"/>
        </w:rPr>
      </w:pPr>
      <w:r w:rsidRPr="00BA077F">
        <w:rPr>
          <w:rFonts w:cs="Calibri"/>
          <w:spacing w:val="2"/>
          <w:sz w:val="20"/>
          <w:szCs w:val="20"/>
        </w:rPr>
        <w:t>Obsługa pasażerów przez kierowców i innych pracowników Wykonawcy powinna odbywać się w sposób kulturalny i kompetentny, z respektowaniem wszystkich praw pasażerów.</w:t>
      </w:r>
    </w:p>
    <w:p w14:paraId="482DC149" w14:textId="77777777" w:rsidR="00504AD1" w:rsidRPr="00BA077F" w:rsidRDefault="00504AD1" w:rsidP="00504AD1">
      <w:pPr>
        <w:pStyle w:val="Akapitzlist"/>
        <w:widowControl w:val="0"/>
        <w:numPr>
          <w:ilvl w:val="0"/>
          <w:numId w:val="30"/>
        </w:numPr>
        <w:suppressAutoHyphens/>
        <w:spacing w:after="0" w:line="240" w:lineRule="auto"/>
        <w:jc w:val="both"/>
        <w:rPr>
          <w:rFonts w:cs="Calibri"/>
          <w:spacing w:val="2"/>
          <w:sz w:val="20"/>
          <w:szCs w:val="20"/>
        </w:rPr>
      </w:pPr>
      <w:r w:rsidRPr="00BA077F">
        <w:rPr>
          <w:rFonts w:cs="Calibri"/>
          <w:spacing w:val="2"/>
          <w:sz w:val="20"/>
          <w:szCs w:val="20"/>
        </w:rPr>
        <w:t>Kierowcom zabrania się:</w:t>
      </w:r>
    </w:p>
    <w:p w14:paraId="1E5CE6E9"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palenia w pojeździe tytoniu i papierosów w każdej postaci (także elektronicznych);</w:t>
      </w:r>
    </w:p>
    <w:p w14:paraId="6D1346DE"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pozostawiania otwartych drzwi podczas jazdy;</w:t>
      </w:r>
    </w:p>
    <w:p w14:paraId="1792A4C4"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prowadzenia przez kierowcę podczas jazdy długotrwałych rozmów bezpośrednio lub przez telefon, przez długotrwałe rozmowy rozumie się rozmowy dłuższe niż czas przejazdu do kolejnego przystanku, rozmowy przez telefon komórkowy mogą odbywać się tylko przy wykorzystaniu zestawu słuchawkowego lub głośnomówiącego;</w:t>
      </w:r>
    </w:p>
    <w:p w14:paraId="6FC7BF41"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prowadzenia autobusu z dwiema słuchawkami na uszach;</w:t>
      </w:r>
    </w:p>
    <w:p w14:paraId="5D010876" w14:textId="3286886D"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przewożenia pasażerów w kabinie kierowcy lub obok kabiny kierowcy, w części autobusu pomiędzy szybą czołową, a barierką oddzielającą od przedziału pasażerskiego, nie dotyczy kontrolerów biletów i</w:t>
      </w:r>
      <w:r w:rsidR="00552941" w:rsidRPr="00BA077F">
        <w:rPr>
          <w:rFonts w:cs="Calibri"/>
          <w:spacing w:val="2"/>
          <w:sz w:val="20"/>
          <w:szCs w:val="20"/>
        </w:rPr>
        <w:t> </w:t>
      </w:r>
      <w:r w:rsidRPr="00BA077F">
        <w:rPr>
          <w:rFonts w:cs="Calibri"/>
          <w:spacing w:val="2"/>
          <w:sz w:val="20"/>
          <w:szCs w:val="20"/>
        </w:rPr>
        <w:t>dyspozytorów podczas dokonywania czynności służbowych w czasie jazdy autobusu.</w:t>
      </w:r>
    </w:p>
    <w:p w14:paraId="0BAE8DC8" w14:textId="77777777" w:rsidR="00504AD1" w:rsidRPr="00BA077F" w:rsidRDefault="00504AD1" w:rsidP="00504AD1">
      <w:pPr>
        <w:numPr>
          <w:ilvl w:val="0"/>
          <w:numId w:val="30"/>
        </w:numPr>
        <w:jc w:val="both"/>
        <w:rPr>
          <w:rFonts w:cs="Calibri"/>
          <w:spacing w:val="2"/>
          <w:sz w:val="20"/>
          <w:szCs w:val="20"/>
        </w:rPr>
      </w:pPr>
      <w:r w:rsidRPr="00BA077F">
        <w:rPr>
          <w:rFonts w:cs="Calibri"/>
          <w:spacing w:val="2"/>
          <w:sz w:val="20"/>
          <w:szCs w:val="20"/>
        </w:rPr>
        <w:t>Kierowcy zobowiązani są do świadczenia usług o wysokim standardzie i udzielania klientom wszelkich informacji na temat świadczonych przewozów.</w:t>
      </w:r>
    </w:p>
    <w:p w14:paraId="4281EF3F" w14:textId="36908FFA" w:rsidR="00504AD1" w:rsidRPr="00BA077F" w:rsidRDefault="00504AD1" w:rsidP="00504AD1">
      <w:pPr>
        <w:numPr>
          <w:ilvl w:val="0"/>
          <w:numId w:val="30"/>
        </w:numPr>
        <w:jc w:val="both"/>
        <w:rPr>
          <w:rFonts w:cs="Calibri"/>
          <w:spacing w:val="2"/>
          <w:sz w:val="20"/>
          <w:szCs w:val="20"/>
        </w:rPr>
      </w:pPr>
      <w:r w:rsidRPr="00BA077F">
        <w:rPr>
          <w:rFonts w:cs="Calibri"/>
          <w:spacing w:val="2"/>
          <w:sz w:val="20"/>
          <w:szCs w:val="20"/>
        </w:rPr>
        <w:t>Kierowcy w szczególności zobowiązani są do udzielania wszelkiej pomocy osobom niepełnosprawnym, o</w:t>
      </w:r>
      <w:r w:rsidR="00552941" w:rsidRPr="00BA077F">
        <w:rPr>
          <w:rFonts w:cs="Calibri"/>
          <w:spacing w:val="2"/>
          <w:sz w:val="20"/>
          <w:szCs w:val="20"/>
        </w:rPr>
        <w:t> </w:t>
      </w:r>
      <w:r w:rsidRPr="00BA077F">
        <w:rPr>
          <w:rFonts w:cs="Calibri"/>
          <w:spacing w:val="2"/>
          <w:sz w:val="20"/>
          <w:szCs w:val="20"/>
        </w:rPr>
        <w:t>zaawansowanym wieku a także kobietom w ciąży.</w:t>
      </w:r>
    </w:p>
    <w:p w14:paraId="0DC42991" w14:textId="77777777" w:rsidR="00994D3E" w:rsidRPr="00BA077F" w:rsidRDefault="00994D3E" w:rsidP="00504AD1">
      <w:pPr>
        <w:numPr>
          <w:ilvl w:val="0"/>
          <w:numId w:val="30"/>
        </w:numPr>
        <w:jc w:val="both"/>
        <w:rPr>
          <w:rFonts w:cs="Calibri"/>
          <w:spacing w:val="2"/>
          <w:sz w:val="20"/>
          <w:szCs w:val="20"/>
        </w:rPr>
      </w:pPr>
      <w:r w:rsidRPr="00BA077F">
        <w:rPr>
          <w:rFonts w:eastAsia="Times New Roman" w:cs="Calibri"/>
          <w:b/>
          <w:sz w:val="20"/>
          <w:szCs w:val="20"/>
        </w:rPr>
        <w:t>Pracownicy</w:t>
      </w:r>
    </w:p>
    <w:p w14:paraId="397B65CF" w14:textId="6E2C9111" w:rsidR="007D76FF" w:rsidRPr="00BA077F" w:rsidRDefault="007D76FF" w:rsidP="000B2786">
      <w:pPr>
        <w:numPr>
          <w:ilvl w:val="0"/>
          <w:numId w:val="1"/>
        </w:numPr>
        <w:suppressAutoHyphens/>
        <w:spacing w:after="0" w:line="360" w:lineRule="auto"/>
        <w:ind w:left="993"/>
        <w:jc w:val="both"/>
        <w:textAlignment w:val="baseline"/>
        <w:rPr>
          <w:rFonts w:eastAsia="Times New Roman" w:cs="Calibri"/>
          <w:kern w:val="3"/>
          <w:sz w:val="20"/>
          <w:szCs w:val="20"/>
          <w:lang w:eastAsia="zh-CN"/>
        </w:rPr>
      </w:pPr>
      <w:r w:rsidRPr="00BA077F">
        <w:rPr>
          <w:rFonts w:eastAsia="Times New Roman" w:cs="Calibri"/>
          <w:kern w:val="3"/>
          <w:sz w:val="20"/>
          <w:szCs w:val="20"/>
          <w:lang w:eastAsia="zh-CN"/>
        </w:rPr>
        <w:t>Zatrudnianie osób na umowę o pracę przy wykonywaniu przedmiotu zamówienia</w:t>
      </w:r>
      <w:r w:rsidR="00552941" w:rsidRPr="00BA077F">
        <w:rPr>
          <w:rFonts w:eastAsia="Times New Roman" w:cs="Calibri"/>
          <w:kern w:val="3"/>
          <w:sz w:val="20"/>
          <w:szCs w:val="20"/>
          <w:lang w:eastAsia="zh-CN"/>
        </w:rPr>
        <w:t>:</w:t>
      </w:r>
    </w:p>
    <w:p w14:paraId="4DFD90A3" w14:textId="345253E4" w:rsidR="007D76FF" w:rsidRPr="00BA077F" w:rsidRDefault="007D76FF" w:rsidP="00504AD1">
      <w:pPr>
        <w:spacing w:after="0" w:line="360" w:lineRule="auto"/>
        <w:ind w:left="993"/>
        <w:jc w:val="both"/>
        <w:rPr>
          <w:rFonts w:eastAsia="Times New Roman" w:cs="Calibri"/>
          <w:b/>
          <w:sz w:val="18"/>
          <w:szCs w:val="18"/>
        </w:rPr>
      </w:pPr>
      <w:r w:rsidRPr="00BA077F">
        <w:rPr>
          <w:rFonts w:eastAsia="Times New Roman" w:cs="Calibri"/>
          <w:sz w:val="20"/>
          <w:szCs w:val="20"/>
          <w:lang w:eastAsia="pl-PL"/>
        </w:rPr>
        <w:t xml:space="preserve">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w:t>
      </w:r>
      <w:r w:rsidR="00E67D24">
        <w:rPr>
          <w:rFonts w:eastAsia="Times New Roman" w:cs="Calibri"/>
          <w:sz w:val="20"/>
          <w:szCs w:val="20"/>
          <w:lang w:eastAsia="pl-PL"/>
        </w:rPr>
        <w:t>2022</w:t>
      </w:r>
      <w:r w:rsidR="00E67D24" w:rsidRPr="00BA077F">
        <w:rPr>
          <w:rFonts w:eastAsia="Times New Roman" w:cs="Calibri"/>
          <w:sz w:val="20"/>
          <w:szCs w:val="20"/>
          <w:lang w:eastAsia="pl-PL"/>
        </w:rPr>
        <w:t xml:space="preserve"> </w:t>
      </w:r>
      <w:r w:rsidRPr="00BA077F">
        <w:rPr>
          <w:rFonts w:eastAsia="Times New Roman" w:cs="Calibri"/>
          <w:sz w:val="20"/>
          <w:szCs w:val="20"/>
          <w:lang w:eastAsia="pl-PL"/>
        </w:rPr>
        <w:t>r. poz.</w:t>
      </w:r>
      <w:r w:rsidR="00E67D24">
        <w:rPr>
          <w:rFonts w:eastAsia="Times New Roman" w:cs="Calibri"/>
          <w:sz w:val="20"/>
          <w:szCs w:val="20"/>
          <w:lang w:eastAsia="pl-PL"/>
        </w:rPr>
        <w:t>1510</w:t>
      </w:r>
      <w:r w:rsidR="00E67D24" w:rsidRPr="00BA077F">
        <w:rPr>
          <w:rFonts w:eastAsia="Times New Roman" w:cs="Calibri"/>
          <w:sz w:val="20"/>
          <w:szCs w:val="20"/>
          <w:lang w:eastAsia="pl-PL"/>
        </w:rPr>
        <w:t xml:space="preserve"> </w:t>
      </w:r>
      <w:r w:rsidRPr="00BA077F">
        <w:rPr>
          <w:rFonts w:eastAsia="Times New Roman" w:cs="Calibri"/>
          <w:sz w:val="20"/>
          <w:szCs w:val="20"/>
          <w:lang w:eastAsia="pl-PL"/>
        </w:rPr>
        <w:t>z późn. zm.). Na Wykonawcy ciąży obowiązek zapewnienia, aby również podwykonawcy spełniali wszystkie wymogi względem osób zatrudnionych na umowę o pracę. Wymóg zatrudniania przez Wykonawcę, podwykonawcę osób zatrudnionych na umowę o pracę dotyczy osób, które wykonują czynności bezpośrednio związane z wykonywaniem</w:t>
      </w:r>
      <w:r w:rsidR="00504AD1" w:rsidRPr="00BA077F">
        <w:rPr>
          <w:rFonts w:eastAsia="Times New Roman" w:cs="Calibri"/>
          <w:sz w:val="20"/>
          <w:szCs w:val="20"/>
          <w:lang w:eastAsia="pl-PL"/>
        </w:rPr>
        <w:t xml:space="preserve"> usługi</w:t>
      </w:r>
      <w:r w:rsidRPr="00BA077F">
        <w:rPr>
          <w:rFonts w:eastAsia="Times New Roman" w:cs="Calibri"/>
          <w:sz w:val="20"/>
          <w:szCs w:val="20"/>
          <w:lang w:eastAsia="pl-PL"/>
        </w:rPr>
        <w:t xml:space="preserve"> tj,:</w:t>
      </w:r>
      <w:r w:rsidR="003225FD" w:rsidRPr="00BA077F">
        <w:rPr>
          <w:rFonts w:eastAsia="Times New Roman" w:cs="Calibri"/>
          <w:sz w:val="20"/>
          <w:szCs w:val="20"/>
          <w:lang w:eastAsia="pl-PL"/>
        </w:rPr>
        <w:t xml:space="preserve"> </w:t>
      </w:r>
      <w:r w:rsidR="00504AD1" w:rsidRPr="00BA077F">
        <w:rPr>
          <w:rFonts w:eastAsia="Times New Roman" w:cs="Calibri"/>
          <w:b/>
          <w:bCs/>
          <w:sz w:val="20"/>
          <w:szCs w:val="20"/>
          <w:lang w:eastAsia="pl-PL"/>
        </w:rPr>
        <w:t>Wymóg w zakresie zatrudnienia na podstawie umowy o pracę przez Wykonawcę dotyczy osób wykonujących czynności kierowania pojazdem w zakresie realizacji zamówienia</w:t>
      </w:r>
    </w:p>
    <w:bookmarkEnd w:id="0"/>
    <w:p w14:paraId="13A2A046" w14:textId="77777777" w:rsidR="00994D3E" w:rsidRPr="00B43DDF" w:rsidRDefault="00994D3E" w:rsidP="00A173E0">
      <w:pPr>
        <w:spacing w:after="0" w:line="360" w:lineRule="auto"/>
        <w:ind w:left="360"/>
        <w:jc w:val="both"/>
        <w:rPr>
          <w:rFonts w:eastAsia="Times New Roman" w:cs="Calibri"/>
          <w:sz w:val="18"/>
          <w:szCs w:val="18"/>
        </w:rPr>
      </w:pPr>
    </w:p>
    <w:p w14:paraId="60EB55D9" w14:textId="77777777" w:rsidR="0000312D" w:rsidRPr="00B43DDF" w:rsidRDefault="0000312D">
      <w:pPr>
        <w:spacing w:after="0" w:line="240" w:lineRule="auto"/>
        <w:ind w:left="1134"/>
        <w:jc w:val="both"/>
        <w:rPr>
          <w:rFonts w:eastAsia="Times New Roman" w:cs="Calibri"/>
          <w:sz w:val="18"/>
          <w:szCs w:val="18"/>
        </w:rPr>
      </w:pPr>
    </w:p>
    <w:sectPr w:rsidR="0000312D" w:rsidRPr="00B43DDF" w:rsidSect="00D43832">
      <w:headerReference w:type="default" r:id="rId8"/>
      <w:footerReference w:type="default" r:id="rId9"/>
      <w:pgSz w:w="11906" w:h="16838"/>
      <w:pgMar w:top="1417" w:right="991" w:bottom="1417" w:left="851" w:header="567"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ED73" w14:textId="77777777" w:rsidR="00A46774" w:rsidRDefault="00A46774" w:rsidP="00FC2468">
      <w:pPr>
        <w:spacing w:after="0" w:line="240" w:lineRule="auto"/>
      </w:pPr>
      <w:r>
        <w:separator/>
      </w:r>
    </w:p>
  </w:endnote>
  <w:endnote w:type="continuationSeparator" w:id="0">
    <w:p w14:paraId="6C8A4DE6" w14:textId="77777777" w:rsidR="00A46774" w:rsidRDefault="00A46774" w:rsidP="00FC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ndale Sans UI">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C7F8" w14:textId="77777777" w:rsidR="00FC2468" w:rsidRDefault="00FC2468">
    <w:pPr>
      <w:pStyle w:val="Stopka"/>
      <w:jc w:val="right"/>
    </w:pPr>
    <w:r>
      <w:fldChar w:fldCharType="begin"/>
    </w:r>
    <w:r>
      <w:instrText>PAGE   \* MERGEFORMAT</w:instrText>
    </w:r>
    <w:r>
      <w:fldChar w:fldCharType="separate"/>
    </w:r>
    <w:r w:rsidR="000133B1">
      <w:rPr>
        <w:noProof/>
      </w:rPr>
      <w:t>7</w:t>
    </w:r>
    <w:r>
      <w:fldChar w:fldCharType="end"/>
    </w:r>
  </w:p>
  <w:p w14:paraId="7F8D4BA2" w14:textId="77777777" w:rsidR="00FC2468" w:rsidRDefault="00FC24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509AE" w14:textId="77777777" w:rsidR="00A46774" w:rsidRDefault="00A46774" w:rsidP="00FC2468">
      <w:pPr>
        <w:spacing w:after="0" w:line="240" w:lineRule="auto"/>
      </w:pPr>
      <w:r>
        <w:separator/>
      </w:r>
    </w:p>
  </w:footnote>
  <w:footnote w:type="continuationSeparator" w:id="0">
    <w:p w14:paraId="5B2AB764" w14:textId="77777777" w:rsidR="00A46774" w:rsidRDefault="00A46774" w:rsidP="00FC2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649C" w14:textId="77777777" w:rsidR="00024134" w:rsidRPr="003836C5" w:rsidRDefault="00024134" w:rsidP="001813BD">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6"/>
        </w:tabs>
        <w:ind w:left="1637" w:hanging="360"/>
      </w:pPr>
      <w:rPr>
        <w:rFonts w:ascii="Symbol" w:hAnsi="Symbol" w:cs="Times New Roman"/>
      </w:rPr>
    </w:lvl>
  </w:abstractNum>
  <w:abstractNum w:abstractNumId="1" w15:restartNumberingAfterBreak="0">
    <w:nsid w:val="00000007"/>
    <w:multiLevelType w:val="singleLevel"/>
    <w:tmpl w:val="5ECE9F54"/>
    <w:name w:val="WW8Num7"/>
    <w:lvl w:ilvl="0">
      <w:start w:val="1"/>
      <w:numFmt w:val="bullet"/>
      <w:lvlText w:val=""/>
      <w:lvlJc w:val="left"/>
      <w:pPr>
        <w:tabs>
          <w:tab w:val="num" w:pos="0"/>
        </w:tabs>
        <w:ind w:left="1713" w:hanging="360"/>
      </w:pPr>
      <w:rPr>
        <w:rFonts w:ascii="Symbol" w:hAnsi="Symbol" w:cs="Wingdings"/>
        <w:color w:val="auto"/>
        <w:sz w:val="22"/>
      </w:rPr>
    </w:lvl>
  </w:abstractNum>
  <w:abstractNum w:abstractNumId="2" w15:restartNumberingAfterBreak="0">
    <w:nsid w:val="00000008"/>
    <w:multiLevelType w:val="multilevel"/>
    <w:tmpl w:val="00000008"/>
    <w:name w:val="WW8Num11"/>
    <w:lvl w:ilvl="0">
      <w:start w:val="1"/>
      <w:numFmt w:val="decimal"/>
      <w:lvlText w:val="%1)"/>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1">
      <w:start w:val="1"/>
      <w:numFmt w:val="lowerLetter"/>
      <w:lvlText w:val="%2)"/>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2">
      <w:start w:val="20"/>
      <w:numFmt w:val="decimal"/>
      <w:lvlText w:val="%3."/>
      <w:lvlJc w:val="left"/>
      <w:pPr>
        <w:tabs>
          <w:tab w:val="num" w:pos="0"/>
        </w:tabs>
        <w:ind w:left="0" w:firstLine="0"/>
      </w:pPr>
      <w:rPr>
        <w:rFonts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4."/>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5">
      <w:start w:val="1"/>
      <w:numFmt w:val="decimal"/>
      <w:lvlText w:val="%6)"/>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6">
      <w:start w:val="1"/>
      <w:numFmt w:val="decimal"/>
      <w:lvlText w:val="%7)"/>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7">
      <w:start w:val="1"/>
      <w:numFmt w:val="decimal"/>
      <w:lvlText w:val="%8)"/>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8">
      <w:start w:val="1"/>
      <w:numFmt w:val="decimal"/>
      <w:lvlText w:val="%9)"/>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abstractNum>
  <w:abstractNum w:abstractNumId="3" w15:restartNumberingAfterBreak="0">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4" w15:restartNumberingAfterBreak="0">
    <w:nsid w:val="0000000A"/>
    <w:multiLevelType w:val="singleLevel"/>
    <w:tmpl w:val="0000000A"/>
    <w:name w:val="WW8Num88"/>
    <w:lvl w:ilvl="0">
      <w:start w:val="1"/>
      <w:numFmt w:val="decimal"/>
      <w:lvlText w:val="%1)"/>
      <w:lvlJc w:val="left"/>
      <w:pPr>
        <w:tabs>
          <w:tab w:val="num" w:pos="0"/>
        </w:tabs>
        <w:ind w:left="720" w:hanging="360"/>
      </w:pPr>
      <w:rPr>
        <w:rFonts w:hint="default"/>
      </w:rPr>
    </w:lvl>
  </w:abstractNum>
  <w:abstractNum w:abstractNumId="5" w15:restartNumberingAfterBreak="0">
    <w:nsid w:val="0000000B"/>
    <w:multiLevelType w:val="singleLevel"/>
    <w:tmpl w:val="0000000B"/>
    <w:name w:val="WW8Num91"/>
    <w:lvl w:ilvl="0">
      <w:start w:val="20"/>
      <w:numFmt w:val="decimal"/>
      <w:lvlText w:val="%1."/>
      <w:lvlJc w:val="left"/>
      <w:pPr>
        <w:tabs>
          <w:tab w:val="num" w:pos="0"/>
        </w:tabs>
        <w:ind w:left="720" w:hanging="360"/>
      </w:pPr>
      <w:rPr>
        <w:rFonts w:hint="default"/>
      </w:rPr>
    </w:lvl>
  </w:abstractNum>
  <w:abstractNum w:abstractNumId="6" w15:restartNumberingAfterBreak="0">
    <w:nsid w:val="00000014"/>
    <w:multiLevelType w:val="singleLevel"/>
    <w:tmpl w:val="FD94A6B4"/>
    <w:name w:val="WW8Num20"/>
    <w:lvl w:ilvl="0">
      <w:start w:val="1"/>
      <w:numFmt w:val="lowerLetter"/>
      <w:lvlText w:val="%1)"/>
      <w:lvlJc w:val="left"/>
      <w:pPr>
        <w:tabs>
          <w:tab w:val="num" w:pos="0"/>
        </w:tabs>
        <w:ind w:left="1070" w:hanging="360"/>
      </w:pPr>
      <w:rPr>
        <w:color w:val="auto"/>
      </w:rPr>
    </w:lvl>
  </w:abstractNum>
  <w:abstractNum w:abstractNumId="7" w15:restartNumberingAfterBreak="0">
    <w:nsid w:val="00000018"/>
    <w:multiLevelType w:val="singleLevel"/>
    <w:tmpl w:val="00000018"/>
    <w:name w:val="WW8Num24"/>
    <w:lvl w:ilvl="0">
      <w:start w:val="1"/>
      <w:numFmt w:val="lowerLetter"/>
      <w:lvlText w:val="%1)"/>
      <w:lvlJc w:val="left"/>
      <w:pPr>
        <w:tabs>
          <w:tab w:val="num" w:pos="0"/>
        </w:tabs>
        <w:ind w:left="1146" w:hanging="360"/>
      </w:pPr>
    </w:lvl>
  </w:abstractNum>
  <w:abstractNum w:abstractNumId="8" w15:restartNumberingAfterBreak="0">
    <w:nsid w:val="0000001A"/>
    <w:multiLevelType w:val="singleLevel"/>
    <w:tmpl w:val="0000001A"/>
    <w:name w:val="WW8Num26"/>
    <w:lvl w:ilvl="0">
      <w:start w:val="1"/>
      <w:numFmt w:val="bullet"/>
      <w:lvlText w:val=""/>
      <w:lvlJc w:val="left"/>
      <w:pPr>
        <w:tabs>
          <w:tab w:val="num" w:pos="0"/>
        </w:tabs>
        <w:ind w:left="1429" w:hanging="360"/>
      </w:pPr>
      <w:rPr>
        <w:rFonts w:ascii="Symbol" w:hAnsi="Symbol" w:cs="Symbol"/>
      </w:rPr>
    </w:lvl>
  </w:abstractNum>
  <w:abstractNum w:abstractNumId="9" w15:restartNumberingAfterBreak="0">
    <w:nsid w:val="0000001C"/>
    <w:multiLevelType w:val="singleLevel"/>
    <w:tmpl w:val="0000001C"/>
    <w:name w:val="WW8Num28"/>
    <w:lvl w:ilvl="0">
      <w:start w:val="1"/>
      <w:numFmt w:val="decimal"/>
      <w:lvlText w:val="%1."/>
      <w:lvlJc w:val="left"/>
      <w:pPr>
        <w:tabs>
          <w:tab w:val="num" w:pos="0"/>
        </w:tabs>
        <w:ind w:left="720" w:hanging="360"/>
      </w:pPr>
    </w:lvl>
  </w:abstractNum>
  <w:abstractNum w:abstractNumId="10" w15:restartNumberingAfterBreak="0">
    <w:nsid w:val="0000001E"/>
    <w:multiLevelType w:val="singleLevel"/>
    <w:tmpl w:val="0000001E"/>
    <w:name w:val="WW8Num30"/>
    <w:lvl w:ilvl="0">
      <w:start w:val="1"/>
      <w:numFmt w:val="bullet"/>
      <w:lvlText w:val=""/>
      <w:lvlJc w:val="left"/>
      <w:pPr>
        <w:tabs>
          <w:tab w:val="num" w:pos="0"/>
        </w:tabs>
        <w:ind w:left="1713" w:hanging="360"/>
      </w:pPr>
      <w:rPr>
        <w:rFonts w:ascii="Symbol" w:hAnsi="Symbol" w:cs="Symbol"/>
      </w:rPr>
    </w:lvl>
  </w:abstractNum>
  <w:abstractNum w:abstractNumId="11" w15:restartNumberingAfterBreak="0">
    <w:nsid w:val="00000021"/>
    <w:multiLevelType w:val="singleLevel"/>
    <w:tmpl w:val="00000021"/>
    <w:name w:val="WW8Num33"/>
    <w:lvl w:ilvl="0">
      <w:start w:val="1"/>
      <w:numFmt w:val="decimal"/>
      <w:lvlText w:val="%1."/>
      <w:lvlJc w:val="left"/>
      <w:pPr>
        <w:tabs>
          <w:tab w:val="num" w:pos="0"/>
        </w:tabs>
        <w:ind w:left="720" w:hanging="360"/>
      </w:pPr>
    </w:lvl>
  </w:abstractNum>
  <w:abstractNum w:abstractNumId="12" w15:restartNumberingAfterBreak="0">
    <w:nsid w:val="00000025"/>
    <w:multiLevelType w:val="singleLevel"/>
    <w:tmpl w:val="00000025"/>
    <w:name w:val="WW8Num37"/>
    <w:lvl w:ilvl="0">
      <w:start w:val="1"/>
      <w:numFmt w:val="lowerLetter"/>
      <w:lvlText w:val="%1)"/>
      <w:lvlJc w:val="left"/>
      <w:pPr>
        <w:tabs>
          <w:tab w:val="num" w:pos="0"/>
        </w:tabs>
        <w:ind w:left="1146" w:hanging="360"/>
      </w:pPr>
    </w:lvl>
  </w:abstractNum>
  <w:abstractNum w:abstractNumId="13" w15:restartNumberingAfterBreak="0">
    <w:nsid w:val="00000029"/>
    <w:multiLevelType w:val="multilevel"/>
    <w:tmpl w:val="6826DB52"/>
    <w:name w:val="WW8Num41"/>
    <w:lvl w:ilvl="0">
      <w:start w:val="1"/>
      <w:numFmt w:val="decimal"/>
      <w:lvlText w:val="%1."/>
      <w:lvlJc w:val="left"/>
      <w:pPr>
        <w:tabs>
          <w:tab w:val="num" w:pos="0"/>
        </w:tabs>
        <w:ind w:left="720" w:hanging="360"/>
      </w:p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0000007C"/>
    <w:multiLevelType w:val="multilevel"/>
    <w:tmpl w:val="0000007C"/>
    <w:lvl w:ilvl="0">
      <w:start w:val="1"/>
      <w:numFmt w:val="decimal"/>
      <w:lvlText w:val="%1."/>
      <w:lvlJc w:val="left"/>
      <w:pPr>
        <w:tabs>
          <w:tab w:val="num" w:pos="0"/>
        </w:tabs>
        <w:ind w:left="0" w:firstLine="0"/>
      </w:pPr>
      <w:rPr>
        <w:rFonts w:ascii="Calibri" w:hAnsi="Calibri" w:cs="Times New Roman"/>
        <w:b w:val="0"/>
        <w:bCs/>
        <w:i w:val="0"/>
        <w:iCs w:val="0"/>
        <w:caps w:val="0"/>
        <w:smallCaps w:val="0"/>
        <w:strike w:val="0"/>
        <w:dstrike w:val="0"/>
        <w:color w:val="00000A"/>
        <w:spacing w:val="0"/>
        <w:w w:val="100"/>
        <w:sz w:val="20"/>
        <w:szCs w:val="20"/>
        <w:u w:val="none"/>
      </w:rPr>
    </w:lvl>
    <w:lvl w:ilvl="1">
      <w:start w:val="1"/>
      <w:numFmt w:val="decimal"/>
      <w:lvlText w:val="%2."/>
      <w:lvlJc w:val="right"/>
      <w:pPr>
        <w:tabs>
          <w:tab w:val="num" w:pos="0"/>
        </w:tabs>
        <w:ind w:left="0" w:firstLine="0"/>
      </w:pPr>
      <w:rPr>
        <w:b w:val="0"/>
        <w:bCs w:val="0"/>
        <w:i w:val="0"/>
        <w:iCs w:val="0"/>
        <w:caps w:val="0"/>
        <w:smallCaps w:val="0"/>
        <w:strike w:val="0"/>
        <w:dstrike w:val="0"/>
        <w:color w:val="000000"/>
        <w:spacing w:val="0"/>
        <w:w w:val="100"/>
        <w:sz w:val="20"/>
        <w:szCs w:val="20"/>
        <w:u w:val="none"/>
      </w:rPr>
    </w:lvl>
    <w:lvl w:ilvl="2">
      <w:start w:val="1"/>
      <w:numFmt w:val="decimal"/>
      <w:lvlText w:val="%3)"/>
      <w:lvlJc w:val="left"/>
      <w:pPr>
        <w:tabs>
          <w:tab w:val="num" w:pos="0"/>
        </w:tabs>
        <w:ind w:left="709" w:firstLine="0"/>
      </w:pPr>
      <w:rPr>
        <w:rFonts w:ascii="Times New Roman" w:hAnsi="Times New Roman"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5" w15:restartNumberingAfterBreak="0">
    <w:nsid w:val="06633BE6"/>
    <w:multiLevelType w:val="multilevel"/>
    <w:tmpl w:val="4F980768"/>
    <w:lvl w:ilvl="0">
      <w:start w:val="1"/>
      <w:numFmt w:val="decimal"/>
      <w:lvlText w:val="%1."/>
      <w:lvlJc w:val="left"/>
      <w:pPr>
        <w:ind w:left="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5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7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9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1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5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7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7C24BF8"/>
    <w:multiLevelType w:val="hybridMultilevel"/>
    <w:tmpl w:val="53B0F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0D7A67"/>
    <w:multiLevelType w:val="hybridMultilevel"/>
    <w:tmpl w:val="6AF228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7B0C68"/>
    <w:multiLevelType w:val="hybridMultilevel"/>
    <w:tmpl w:val="488EE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B022AA"/>
    <w:multiLevelType w:val="hybridMultilevel"/>
    <w:tmpl w:val="60B6798E"/>
    <w:lvl w:ilvl="0" w:tplc="A39AE5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B54298"/>
    <w:multiLevelType w:val="hybridMultilevel"/>
    <w:tmpl w:val="4676AB1E"/>
    <w:lvl w:ilvl="0" w:tplc="04150011">
      <w:start w:val="1"/>
      <w:numFmt w:val="decimal"/>
      <w:lvlText w:val="%1)"/>
      <w:lvlJc w:val="left"/>
      <w:pPr>
        <w:ind w:left="1360" w:hanging="360"/>
      </w:pPr>
    </w:lvl>
    <w:lvl w:ilvl="1" w:tplc="04150019" w:tentative="1">
      <w:start w:val="1"/>
      <w:numFmt w:val="lowerLetter"/>
      <w:lvlText w:val="%2."/>
      <w:lvlJc w:val="left"/>
      <w:pPr>
        <w:ind w:left="2080" w:hanging="360"/>
      </w:pPr>
    </w:lvl>
    <w:lvl w:ilvl="2" w:tplc="0415001B" w:tentative="1">
      <w:start w:val="1"/>
      <w:numFmt w:val="lowerRoman"/>
      <w:lvlText w:val="%3."/>
      <w:lvlJc w:val="right"/>
      <w:pPr>
        <w:ind w:left="2800" w:hanging="180"/>
      </w:pPr>
    </w:lvl>
    <w:lvl w:ilvl="3" w:tplc="0415000F" w:tentative="1">
      <w:start w:val="1"/>
      <w:numFmt w:val="decimal"/>
      <w:lvlText w:val="%4."/>
      <w:lvlJc w:val="left"/>
      <w:pPr>
        <w:ind w:left="3520" w:hanging="360"/>
      </w:pPr>
    </w:lvl>
    <w:lvl w:ilvl="4" w:tplc="04150019" w:tentative="1">
      <w:start w:val="1"/>
      <w:numFmt w:val="lowerLetter"/>
      <w:lvlText w:val="%5."/>
      <w:lvlJc w:val="left"/>
      <w:pPr>
        <w:ind w:left="4240" w:hanging="360"/>
      </w:pPr>
    </w:lvl>
    <w:lvl w:ilvl="5" w:tplc="0415001B" w:tentative="1">
      <w:start w:val="1"/>
      <w:numFmt w:val="lowerRoman"/>
      <w:lvlText w:val="%6."/>
      <w:lvlJc w:val="right"/>
      <w:pPr>
        <w:ind w:left="4960" w:hanging="180"/>
      </w:pPr>
    </w:lvl>
    <w:lvl w:ilvl="6" w:tplc="0415000F" w:tentative="1">
      <w:start w:val="1"/>
      <w:numFmt w:val="decimal"/>
      <w:lvlText w:val="%7."/>
      <w:lvlJc w:val="left"/>
      <w:pPr>
        <w:ind w:left="5680" w:hanging="360"/>
      </w:pPr>
    </w:lvl>
    <w:lvl w:ilvl="7" w:tplc="04150019" w:tentative="1">
      <w:start w:val="1"/>
      <w:numFmt w:val="lowerLetter"/>
      <w:lvlText w:val="%8."/>
      <w:lvlJc w:val="left"/>
      <w:pPr>
        <w:ind w:left="6400" w:hanging="360"/>
      </w:pPr>
    </w:lvl>
    <w:lvl w:ilvl="8" w:tplc="0415001B" w:tentative="1">
      <w:start w:val="1"/>
      <w:numFmt w:val="lowerRoman"/>
      <w:lvlText w:val="%9."/>
      <w:lvlJc w:val="right"/>
      <w:pPr>
        <w:ind w:left="7120" w:hanging="180"/>
      </w:pPr>
    </w:lvl>
  </w:abstractNum>
  <w:abstractNum w:abstractNumId="21" w15:restartNumberingAfterBreak="0">
    <w:nsid w:val="0C250C2E"/>
    <w:multiLevelType w:val="hybridMultilevel"/>
    <w:tmpl w:val="F04885FE"/>
    <w:lvl w:ilvl="0" w:tplc="04150011">
      <w:start w:val="1"/>
      <w:numFmt w:val="decimal"/>
      <w:lvlText w:val="%1)"/>
      <w:lvlJc w:val="left"/>
      <w:pPr>
        <w:tabs>
          <w:tab w:val="num" w:pos="720"/>
        </w:tabs>
        <w:ind w:left="720" w:hanging="360"/>
      </w:pPr>
    </w:lvl>
    <w:lvl w:ilvl="1" w:tplc="5CF0E11E">
      <w:start w:val="1"/>
      <w:numFmt w:val="bullet"/>
      <w:lvlText w:val=""/>
      <w:lvlJc w:val="left"/>
      <w:pPr>
        <w:tabs>
          <w:tab w:val="num" w:pos="1440"/>
        </w:tabs>
        <w:ind w:left="1440" w:hanging="360"/>
      </w:pPr>
      <w:rPr>
        <w:rFonts w:ascii="Symbol" w:hAnsi="Symbol"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0D8F5587"/>
    <w:multiLevelType w:val="hybridMultilevel"/>
    <w:tmpl w:val="B61CD20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FED3230"/>
    <w:multiLevelType w:val="hybridMultilevel"/>
    <w:tmpl w:val="00A899CC"/>
    <w:lvl w:ilvl="0" w:tplc="04150011">
      <w:start w:val="1"/>
      <w:numFmt w:val="decimal"/>
      <w:lvlText w:val="%1)"/>
      <w:lvlJc w:val="left"/>
      <w:pPr>
        <w:tabs>
          <w:tab w:val="num" w:pos="1080"/>
        </w:tabs>
        <w:ind w:left="1080" w:hanging="360"/>
      </w:pPr>
    </w:lvl>
    <w:lvl w:ilvl="1" w:tplc="04150001">
      <w:start w:val="1"/>
      <w:numFmt w:val="bullet"/>
      <w:lvlText w:val=""/>
      <w:lvlJc w:val="left"/>
      <w:pPr>
        <w:tabs>
          <w:tab w:val="num" w:pos="1800"/>
        </w:tabs>
        <w:ind w:left="1800" w:hanging="360"/>
      </w:pPr>
      <w:rPr>
        <w:rFonts w:ascii="Symbol" w:hAnsi="Symbol" w:hint="default"/>
      </w:rPr>
    </w:lvl>
    <w:lvl w:ilvl="2" w:tplc="04150005">
      <w:start w:val="1"/>
      <w:numFmt w:val="decimal"/>
      <w:lvlText w:val="%3."/>
      <w:lvlJc w:val="left"/>
      <w:pPr>
        <w:tabs>
          <w:tab w:val="num" w:pos="2880"/>
        </w:tabs>
        <w:ind w:left="2880" w:hanging="360"/>
      </w:pPr>
    </w:lvl>
    <w:lvl w:ilvl="3" w:tplc="04150001">
      <w:start w:val="1"/>
      <w:numFmt w:val="decimal"/>
      <w:lvlText w:val="%4."/>
      <w:lvlJc w:val="left"/>
      <w:pPr>
        <w:tabs>
          <w:tab w:val="num" w:pos="3600"/>
        </w:tabs>
        <w:ind w:left="3600" w:hanging="360"/>
      </w:pPr>
    </w:lvl>
    <w:lvl w:ilvl="4" w:tplc="04150003">
      <w:start w:val="1"/>
      <w:numFmt w:val="decimal"/>
      <w:lvlText w:val="%5."/>
      <w:lvlJc w:val="left"/>
      <w:pPr>
        <w:tabs>
          <w:tab w:val="num" w:pos="4320"/>
        </w:tabs>
        <w:ind w:left="4320" w:hanging="360"/>
      </w:pPr>
    </w:lvl>
    <w:lvl w:ilvl="5" w:tplc="04150005">
      <w:start w:val="1"/>
      <w:numFmt w:val="decimal"/>
      <w:lvlText w:val="%6."/>
      <w:lvlJc w:val="left"/>
      <w:pPr>
        <w:tabs>
          <w:tab w:val="num" w:pos="5040"/>
        </w:tabs>
        <w:ind w:left="5040" w:hanging="360"/>
      </w:pPr>
    </w:lvl>
    <w:lvl w:ilvl="6" w:tplc="04150001">
      <w:start w:val="1"/>
      <w:numFmt w:val="decimal"/>
      <w:lvlText w:val="%7."/>
      <w:lvlJc w:val="left"/>
      <w:pPr>
        <w:tabs>
          <w:tab w:val="num" w:pos="5760"/>
        </w:tabs>
        <w:ind w:left="5760" w:hanging="360"/>
      </w:pPr>
    </w:lvl>
    <w:lvl w:ilvl="7" w:tplc="04150003">
      <w:start w:val="1"/>
      <w:numFmt w:val="decimal"/>
      <w:lvlText w:val="%8."/>
      <w:lvlJc w:val="left"/>
      <w:pPr>
        <w:tabs>
          <w:tab w:val="num" w:pos="6480"/>
        </w:tabs>
        <w:ind w:left="6480" w:hanging="360"/>
      </w:pPr>
    </w:lvl>
    <w:lvl w:ilvl="8" w:tplc="04150005">
      <w:start w:val="1"/>
      <w:numFmt w:val="decimal"/>
      <w:lvlText w:val="%9."/>
      <w:lvlJc w:val="left"/>
      <w:pPr>
        <w:tabs>
          <w:tab w:val="num" w:pos="7200"/>
        </w:tabs>
        <w:ind w:left="7200" w:hanging="360"/>
      </w:pPr>
    </w:lvl>
  </w:abstractNum>
  <w:abstractNum w:abstractNumId="24" w15:restartNumberingAfterBreak="0">
    <w:nsid w:val="11644E69"/>
    <w:multiLevelType w:val="hybridMultilevel"/>
    <w:tmpl w:val="B7EC67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2A857DE"/>
    <w:multiLevelType w:val="hybridMultilevel"/>
    <w:tmpl w:val="6E729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7B7AC4"/>
    <w:multiLevelType w:val="hybridMultilevel"/>
    <w:tmpl w:val="1676238C"/>
    <w:lvl w:ilvl="0" w:tplc="1C265600">
      <w:start w:val="1"/>
      <w:numFmt w:val="decimal"/>
      <w:lvlText w:val="%1)"/>
      <w:lvlJc w:val="left"/>
      <w:pPr>
        <w:tabs>
          <w:tab w:val="num" w:pos="644"/>
        </w:tabs>
        <w:ind w:left="644" w:hanging="360"/>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14151BC4"/>
    <w:multiLevelType w:val="hybridMultilevel"/>
    <w:tmpl w:val="B322CD40"/>
    <w:lvl w:ilvl="0" w:tplc="E2BE12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9D0C75"/>
    <w:multiLevelType w:val="hybridMultilevel"/>
    <w:tmpl w:val="522A9CE0"/>
    <w:lvl w:ilvl="0" w:tplc="5CF0E1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89327D"/>
    <w:multiLevelType w:val="hybridMultilevel"/>
    <w:tmpl w:val="9744798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229868CD"/>
    <w:multiLevelType w:val="hybridMultilevel"/>
    <w:tmpl w:val="B26E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AB64785"/>
    <w:multiLevelType w:val="hybridMultilevel"/>
    <w:tmpl w:val="EA5C8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41153E"/>
    <w:multiLevelType w:val="hybridMultilevel"/>
    <w:tmpl w:val="2692382A"/>
    <w:lvl w:ilvl="0" w:tplc="04150011">
      <w:start w:val="1"/>
      <w:numFmt w:val="decimal"/>
      <w:lvlText w:val="%1)"/>
      <w:lvlJc w:val="left"/>
      <w:pPr>
        <w:ind w:left="92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327B6779"/>
    <w:multiLevelType w:val="hybridMultilevel"/>
    <w:tmpl w:val="DA46545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63C52C2"/>
    <w:multiLevelType w:val="hybridMultilevel"/>
    <w:tmpl w:val="5ADE75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3D9129FA"/>
    <w:multiLevelType w:val="hybridMultilevel"/>
    <w:tmpl w:val="216CAD86"/>
    <w:lvl w:ilvl="0" w:tplc="6406A51E">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E8B3E2">
      <w:start w:val="1"/>
      <w:numFmt w:val="bullet"/>
      <w:lvlText w:val="o"/>
      <w:lvlJc w:val="left"/>
      <w:pPr>
        <w:ind w:left="11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DE43C8">
      <w:start w:val="1"/>
      <w:numFmt w:val="bullet"/>
      <w:lvlText w:val="▪"/>
      <w:lvlJc w:val="left"/>
      <w:pPr>
        <w:ind w:left="18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8C6940">
      <w:start w:val="1"/>
      <w:numFmt w:val="bullet"/>
      <w:lvlText w:val="•"/>
      <w:lvlJc w:val="left"/>
      <w:pPr>
        <w:ind w:left="2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FC6BB6">
      <w:start w:val="1"/>
      <w:numFmt w:val="bullet"/>
      <w:lvlText w:val="o"/>
      <w:lvlJc w:val="left"/>
      <w:pPr>
        <w:ind w:left="33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A02DB6">
      <w:start w:val="1"/>
      <w:numFmt w:val="bullet"/>
      <w:lvlText w:val="▪"/>
      <w:lvlJc w:val="left"/>
      <w:pPr>
        <w:ind w:left="40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4C18EE">
      <w:start w:val="1"/>
      <w:numFmt w:val="bullet"/>
      <w:lvlText w:val="•"/>
      <w:lvlJc w:val="left"/>
      <w:pPr>
        <w:ind w:left="4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1C6196">
      <w:start w:val="1"/>
      <w:numFmt w:val="bullet"/>
      <w:lvlText w:val="o"/>
      <w:lvlJc w:val="left"/>
      <w:pPr>
        <w:ind w:left="54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6EDAF2">
      <w:start w:val="1"/>
      <w:numFmt w:val="bullet"/>
      <w:lvlText w:val="▪"/>
      <w:lvlJc w:val="left"/>
      <w:pPr>
        <w:ind w:left="61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ED8172F"/>
    <w:multiLevelType w:val="multilevel"/>
    <w:tmpl w:val="226604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42237AE2"/>
    <w:multiLevelType w:val="hybridMultilevel"/>
    <w:tmpl w:val="F6A024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CF7958"/>
    <w:multiLevelType w:val="hybridMultilevel"/>
    <w:tmpl w:val="FE6E8574"/>
    <w:lvl w:ilvl="0" w:tplc="5CF0E11E">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9" w15:restartNumberingAfterBreak="0">
    <w:nsid w:val="47705A0C"/>
    <w:multiLevelType w:val="hybridMultilevel"/>
    <w:tmpl w:val="ACD60794"/>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7D14EA7"/>
    <w:multiLevelType w:val="hybridMultilevel"/>
    <w:tmpl w:val="7B9C9B4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B3339CE"/>
    <w:multiLevelType w:val="multilevel"/>
    <w:tmpl w:val="DBCA8B22"/>
    <w:lvl w:ilvl="0">
      <w:start w:val="1"/>
      <w:numFmt w:val="decimal"/>
      <w:lvlText w:val="%1)"/>
      <w:lvlJc w:val="left"/>
      <w:pPr>
        <w:tabs>
          <w:tab w:val="num" w:pos="0"/>
        </w:tabs>
        <w:ind w:left="0" w:firstLine="0"/>
      </w:pPr>
      <w:rPr>
        <w:rFonts w:hint="default"/>
        <w:b w:val="0"/>
        <w:bCs w:val="0"/>
        <w:i w:val="0"/>
        <w:iCs w:val="0"/>
        <w:caps w:val="0"/>
        <w:smallCaps w:val="0"/>
        <w:strike w:val="0"/>
        <w:dstrike w:val="0"/>
        <w:color w:val="000000"/>
        <w:spacing w:val="0"/>
        <w:w w:val="100"/>
        <w:kern w:val="1"/>
        <w:position w:val="0"/>
        <w:sz w:val="18"/>
        <w:szCs w:val="23"/>
        <w:u w:val="none"/>
        <w:vertAlign w:val="baseline"/>
        <w:lang w:eastAsia="pl-PL" w:bidi="pl-PL"/>
      </w:rPr>
    </w:lvl>
    <w:lvl w:ilvl="1">
      <w:start w:val="1"/>
      <w:numFmt w:val="lowerLetter"/>
      <w:lvlText w:val="%2)"/>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2">
      <w:start w:val="20"/>
      <w:numFmt w:val="decimal"/>
      <w:lvlText w:val="%3."/>
      <w:lvlJc w:val="left"/>
      <w:pPr>
        <w:tabs>
          <w:tab w:val="num" w:pos="0"/>
        </w:tabs>
        <w:ind w:left="0" w:firstLine="0"/>
      </w:pPr>
      <w:rPr>
        <w:rFonts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4."/>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5">
      <w:start w:val="1"/>
      <w:numFmt w:val="decimal"/>
      <w:lvlText w:val="%6)"/>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6">
      <w:start w:val="1"/>
      <w:numFmt w:val="decimal"/>
      <w:lvlText w:val="%7)"/>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7">
      <w:start w:val="1"/>
      <w:numFmt w:val="decimal"/>
      <w:lvlText w:val="%8)"/>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8">
      <w:start w:val="1"/>
      <w:numFmt w:val="decimal"/>
      <w:lvlText w:val="%9)"/>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abstractNum>
  <w:abstractNum w:abstractNumId="42" w15:restartNumberingAfterBreak="0">
    <w:nsid w:val="4BD56A4D"/>
    <w:multiLevelType w:val="hybridMultilevel"/>
    <w:tmpl w:val="CC1CEC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8D58FC"/>
    <w:multiLevelType w:val="hybridMultilevel"/>
    <w:tmpl w:val="FC200D4E"/>
    <w:lvl w:ilvl="0" w:tplc="5CAA83FC">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44" w15:restartNumberingAfterBreak="0">
    <w:nsid w:val="4DBA28F2"/>
    <w:multiLevelType w:val="hybridMultilevel"/>
    <w:tmpl w:val="1D9C505C"/>
    <w:lvl w:ilvl="0" w:tplc="5CF0E11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4F122D18"/>
    <w:multiLevelType w:val="hybridMultilevel"/>
    <w:tmpl w:val="DD465AC2"/>
    <w:lvl w:ilvl="0" w:tplc="54D6F8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3702D2A"/>
    <w:multiLevelType w:val="hybridMultilevel"/>
    <w:tmpl w:val="E26619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5CA6C96"/>
    <w:multiLevelType w:val="multilevel"/>
    <w:tmpl w:val="B6FA1C1C"/>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E216252"/>
    <w:multiLevelType w:val="hybridMultilevel"/>
    <w:tmpl w:val="5198C2C0"/>
    <w:lvl w:ilvl="0" w:tplc="7E82A490">
      <w:start w:val="11"/>
      <w:numFmt w:val="decimal"/>
      <w:lvlText w:val="%1."/>
      <w:lvlJc w:val="left"/>
      <w:pPr>
        <w:tabs>
          <w:tab w:val="num" w:pos="644"/>
        </w:tabs>
        <w:ind w:left="644" w:hanging="360"/>
      </w:pPr>
      <w:rPr>
        <w:rFonts w:cs="Arial"/>
      </w:rPr>
    </w:lvl>
    <w:lvl w:ilvl="1" w:tplc="04150011">
      <w:start w:val="1"/>
      <w:numFmt w:val="decimal"/>
      <w:lvlText w:val="%2)"/>
      <w:lvlJc w:val="left"/>
      <w:pPr>
        <w:tabs>
          <w:tab w:val="num" w:pos="1440"/>
        </w:tabs>
        <w:ind w:left="1440" w:hanging="360"/>
      </w:pPr>
      <w:rPr>
        <w:rFonts w:hint="default"/>
      </w:rPr>
    </w:lvl>
    <w:lvl w:ilvl="2" w:tplc="144E4126">
      <w:start w:val="1"/>
      <w:numFmt w:val="lowerLetter"/>
      <w:lvlText w:val="%3)"/>
      <w:lvlJc w:val="left"/>
      <w:pPr>
        <w:tabs>
          <w:tab w:val="num" w:pos="2340"/>
        </w:tabs>
        <w:ind w:left="2340" w:hanging="360"/>
      </w:pPr>
      <w:rPr>
        <w:b w:val="0"/>
      </w:rPr>
    </w:lvl>
    <w:lvl w:ilvl="3" w:tplc="D240675A">
      <w:start w:val="4"/>
      <w:numFmt w:val="decimal"/>
      <w:lvlText w:val="%4)"/>
      <w:lvlJc w:val="left"/>
      <w:pPr>
        <w:ind w:left="2880" w:hanging="360"/>
      </w:pPr>
      <w:rPr>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5E6520DC"/>
    <w:multiLevelType w:val="hybridMultilevel"/>
    <w:tmpl w:val="D85E1286"/>
    <w:lvl w:ilvl="0" w:tplc="2EE2EE64">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0B70F81"/>
    <w:multiLevelType w:val="hybridMultilevel"/>
    <w:tmpl w:val="30DE3868"/>
    <w:lvl w:ilvl="0" w:tplc="6F8E1CB2">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3D7C0A"/>
    <w:multiLevelType w:val="hybridMultilevel"/>
    <w:tmpl w:val="A09612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4120EB"/>
    <w:multiLevelType w:val="hybridMultilevel"/>
    <w:tmpl w:val="EA30D6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B53163"/>
    <w:multiLevelType w:val="hybridMultilevel"/>
    <w:tmpl w:val="A53A2A9C"/>
    <w:lvl w:ilvl="0" w:tplc="5CF0E11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680F4397"/>
    <w:multiLevelType w:val="hybridMultilevel"/>
    <w:tmpl w:val="6A268A10"/>
    <w:lvl w:ilvl="0" w:tplc="04150011">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 w15:restartNumberingAfterBreak="0">
    <w:nsid w:val="6C792F35"/>
    <w:multiLevelType w:val="hybridMultilevel"/>
    <w:tmpl w:val="9508FBD8"/>
    <w:lvl w:ilvl="0" w:tplc="04150011">
      <w:start w:val="1"/>
      <w:numFmt w:val="decimal"/>
      <w:lvlText w:val="%1)"/>
      <w:lvlJc w:val="left"/>
      <w:pPr>
        <w:tabs>
          <w:tab w:val="num" w:pos="360"/>
        </w:tabs>
        <w:ind w:left="360" w:hanging="360"/>
      </w:pPr>
    </w:lvl>
    <w:lvl w:ilvl="1" w:tplc="04150017">
      <w:start w:val="1"/>
      <w:numFmt w:val="lowerLetter"/>
      <w:lvlText w:val="%2)"/>
      <w:lvlJc w:val="left"/>
      <w:pPr>
        <w:tabs>
          <w:tab w:val="num" w:pos="1080"/>
        </w:tabs>
        <w:ind w:left="1080" w:hanging="360"/>
      </w:pPr>
      <w:rPr>
        <w:rFont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7" w15:restartNumberingAfterBreak="0">
    <w:nsid w:val="6D552340"/>
    <w:multiLevelType w:val="hybridMultilevel"/>
    <w:tmpl w:val="01323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02C12A2"/>
    <w:multiLevelType w:val="hybridMultilevel"/>
    <w:tmpl w:val="1638B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2365E3"/>
    <w:multiLevelType w:val="hybridMultilevel"/>
    <w:tmpl w:val="2B4A03C2"/>
    <w:lvl w:ilvl="0" w:tplc="C1B6DD94">
      <w:start w:val="1"/>
      <w:numFmt w:val="lowerLetter"/>
      <w:lvlText w:val="%1)"/>
      <w:lvlJc w:val="left"/>
      <w:pPr>
        <w:ind w:left="1002" w:hanging="435"/>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0" w15:restartNumberingAfterBreak="0">
    <w:nsid w:val="7AC23452"/>
    <w:multiLevelType w:val="hybridMultilevel"/>
    <w:tmpl w:val="7818A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3B233C"/>
    <w:multiLevelType w:val="hybridMultilevel"/>
    <w:tmpl w:val="FF24A532"/>
    <w:lvl w:ilvl="0" w:tplc="04150011">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780150708">
    <w:abstractNumId w:val="47"/>
  </w:num>
  <w:num w:numId="2" w16cid:durableId="1084841975">
    <w:abstractNumId w:val="60"/>
  </w:num>
  <w:num w:numId="3" w16cid:durableId="1104379211">
    <w:abstractNumId w:val="19"/>
  </w:num>
  <w:num w:numId="4" w16cid:durableId="1817909950">
    <w:abstractNumId w:val="52"/>
  </w:num>
  <w:num w:numId="5" w16cid:durableId="2080320207">
    <w:abstractNumId w:val="0"/>
  </w:num>
  <w:num w:numId="6" w16cid:durableId="288705982">
    <w:abstractNumId w:val="14"/>
  </w:num>
  <w:num w:numId="7" w16cid:durableId="825778592">
    <w:abstractNumId w:val="37"/>
  </w:num>
  <w:num w:numId="8" w16cid:durableId="1201938300">
    <w:abstractNumId w:val="41"/>
  </w:num>
  <w:num w:numId="9" w16cid:durableId="1047607296">
    <w:abstractNumId w:val="31"/>
  </w:num>
  <w:num w:numId="10" w16cid:durableId="52196875">
    <w:abstractNumId w:val="50"/>
  </w:num>
  <w:num w:numId="11" w16cid:durableId="1261908661">
    <w:abstractNumId w:val="16"/>
  </w:num>
  <w:num w:numId="12" w16cid:durableId="1553035694">
    <w:abstractNumId w:val="39"/>
  </w:num>
  <w:num w:numId="13" w16cid:durableId="466247080">
    <w:abstractNumId w:val="36"/>
  </w:num>
  <w:num w:numId="14" w16cid:durableId="800925311">
    <w:abstractNumId w:val="58"/>
  </w:num>
  <w:num w:numId="15" w16cid:durableId="1017777552">
    <w:abstractNumId w:val="51"/>
  </w:num>
  <w:num w:numId="16" w16cid:durableId="2105954051">
    <w:abstractNumId w:val="27"/>
  </w:num>
  <w:num w:numId="17" w16cid:durableId="202910346">
    <w:abstractNumId w:val="33"/>
  </w:num>
  <w:num w:numId="18" w16cid:durableId="1259873332">
    <w:abstractNumId w:val="17"/>
  </w:num>
  <w:num w:numId="19" w16cid:durableId="1741754193">
    <w:abstractNumId w:val="45"/>
  </w:num>
  <w:num w:numId="20" w16cid:durableId="1501844628">
    <w:abstractNumId w:val="28"/>
  </w:num>
  <w:num w:numId="21" w16cid:durableId="196890018">
    <w:abstractNumId w:val="26"/>
  </w:num>
  <w:num w:numId="22" w16cid:durableId="1637687554">
    <w:abstractNumId w:val="40"/>
  </w:num>
  <w:num w:numId="23" w16cid:durableId="1081757008">
    <w:abstractNumId w:val="23"/>
  </w:num>
  <w:num w:numId="24" w16cid:durableId="1809082176">
    <w:abstractNumId w:val="61"/>
  </w:num>
  <w:num w:numId="25" w16cid:durableId="854805048">
    <w:abstractNumId w:val="42"/>
  </w:num>
  <w:num w:numId="26" w16cid:durableId="277033484">
    <w:abstractNumId w:val="56"/>
  </w:num>
  <w:num w:numId="27" w16cid:durableId="369842580">
    <w:abstractNumId w:val="55"/>
  </w:num>
  <w:num w:numId="28" w16cid:durableId="720640321">
    <w:abstractNumId w:val="48"/>
  </w:num>
  <w:num w:numId="29" w16cid:durableId="1410538435">
    <w:abstractNumId w:val="46"/>
  </w:num>
  <w:num w:numId="30" w16cid:durableId="519782997">
    <w:abstractNumId w:val="49"/>
  </w:num>
  <w:num w:numId="31" w16cid:durableId="969288696">
    <w:abstractNumId w:val="25"/>
  </w:num>
  <w:num w:numId="32" w16cid:durableId="990867479">
    <w:abstractNumId w:val="29"/>
  </w:num>
  <w:num w:numId="33" w16cid:durableId="2121871253">
    <w:abstractNumId w:val="26"/>
  </w:num>
  <w:num w:numId="34" w16cid:durableId="119109094">
    <w:abstractNumId w:val="24"/>
  </w:num>
  <w:num w:numId="35" w16cid:durableId="249703706">
    <w:abstractNumId w:val="59"/>
  </w:num>
  <w:num w:numId="36" w16cid:durableId="49621004">
    <w:abstractNumId w:val="44"/>
  </w:num>
  <w:num w:numId="37" w16cid:durableId="668679860">
    <w:abstractNumId w:val="57"/>
  </w:num>
  <w:num w:numId="38" w16cid:durableId="1825899165">
    <w:abstractNumId w:val="30"/>
  </w:num>
  <w:num w:numId="39" w16cid:durableId="876505971">
    <w:abstractNumId w:val="38"/>
  </w:num>
  <w:num w:numId="40" w16cid:durableId="962343276">
    <w:abstractNumId w:val="21"/>
  </w:num>
  <w:num w:numId="41" w16cid:durableId="1018775567">
    <w:abstractNumId w:val="18"/>
  </w:num>
  <w:num w:numId="42" w16cid:durableId="754862858">
    <w:abstractNumId w:val="32"/>
  </w:num>
  <w:num w:numId="43" w16cid:durableId="91825433">
    <w:abstractNumId w:val="34"/>
  </w:num>
  <w:num w:numId="44" w16cid:durableId="7540090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11935196">
    <w:abstractNumId w:val="15"/>
  </w:num>
  <w:num w:numId="46" w16cid:durableId="1492870755">
    <w:abstractNumId w:val="35"/>
  </w:num>
  <w:num w:numId="47" w16cid:durableId="1768426300">
    <w:abstractNumId w:val="20"/>
  </w:num>
  <w:num w:numId="48" w16cid:durableId="2082675640">
    <w:abstractNumId w:val="43"/>
  </w:num>
  <w:num w:numId="49" w16cid:durableId="1621185359">
    <w:abstractNumId w:val="53"/>
  </w:num>
  <w:num w:numId="50" w16cid:durableId="800344080">
    <w:abstractNumId w:val="5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1C4"/>
    <w:rsid w:val="000025B1"/>
    <w:rsid w:val="0000312D"/>
    <w:rsid w:val="000133B1"/>
    <w:rsid w:val="00015A87"/>
    <w:rsid w:val="00024134"/>
    <w:rsid w:val="00044936"/>
    <w:rsid w:val="00047D3F"/>
    <w:rsid w:val="00077C72"/>
    <w:rsid w:val="0008266D"/>
    <w:rsid w:val="000B2786"/>
    <w:rsid w:val="000B4C74"/>
    <w:rsid w:val="000D0534"/>
    <w:rsid w:val="000D0BBE"/>
    <w:rsid w:val="000E02F1"/>
    <w:rsid w:val="000E0F22"/>
    <w:rsid w:val="000E0FBC"/>
    <w:rsid w:val="000E4E8D"/>
    <w:rsid w:val="000E7912"/>
    <w:rsid w:val="00112B6D"/>
    <w:rsid w:val="00135395"/>
    <w:rsid w:val="00141E50"/>
    <w:rsid w:val="00142704"/>
    <w:rsid w:val="00142CC8"/>
    <w:rsid w:val="00147852"/>
    <w:rsid w:val="001556C8"/>
    <w:rsid w:val="001702A7"/>
    <w:rsid w:val="00175C28"/>
    <w:rsid w:val="001813BD"/>
    <w:rsid w:val="00181CED"/>
    <w:rsid w:val="00185E11"/>
    <w:rsid w:val="001A69DF"/>
    <w:rsid w:val="001F3ECA"/>
    <w:rsid w:val="00213ABF"/>
    <w:rsid w:val="0023433D"/>
    <w:rsid w:val="00247687"/>
    <w:rsid w:val="00255E91"/>
    <w:rsid w:val="00264795"/>
    <w:rsid w:val="00271A88"/>
    <w:rsid w:val="0028469C"/>
    <w:rsid w:val="002865A2"/>
    <w:rsid w:val="002A03FB"/>
    <w:rsid w:val="002B36C8"/>
    <w:rsid w:val="002B429E"/>
    <w:rsid w:val="002C5D11"/>
    <w:rsid w:val="002D39DD"/>
    <w:rsid w:val="002E0349"/>
    <w:rsid w:val="002F061D"/>
    <w:rsid w:val="002F177F"/>
    <w:rsid w:val="002F5826"/>
    <w:rsid w:val="002F73A6"/>
    <w:rsid w:val="003012BC"/>
    <w:rsid w:val="003225FD"/>
    <w:rsid w:val="003316CE"/>
    <w:rsid w:val="003636A0"/>
    <w:rsid w:val="00372F29"/>
    <w:rsid w:val="003836C5"/>
    <w:rsid w:val="00387E24"/>
    <w:rsid w:val="003A74F3"/>
    <w:rsid w:val="003C04D7"/>
    <w:rsid w:val="003C2BE6"/>
    <w:rsid w:val="003C58E6"/>
    <w:rsid w:val="003E30D6"/>
    <w:rsid w:val="003E4D8B"/>
    <w:rsid w:val="00406968"/>
    <w:rsid w:val="00406C92"/>
    <w:rsid w:val="00406DE0"/>
    <w:rsid w:val="0042182E"/>
    <w:rsid w:val="0043444B"/>
    <w:rsid w:val="004607FD"/>
    <w:rsid w:val="004A204B"/>
    <w:rsid w:val="004A20D8"/>
    <w:rsid w:val="004C5285"/>
    <w:rsid w:val="004C68B9"/>
    <w:rsid w:val="004E7806"/>
    <w:rsid w:val="004F5E9A"/>
    <w:rsid w:val="005021E4"/>
    <w:rsid w:val="00504AD1"/>
    <w:rsid w:val="005125AA"/>
    <w:rsid w:val="00517A44"/>
    <w:rsid w:val="00552097"/>
    <w:rsid w:val="00552941"/>
    <w:rsid w:val="00590EC8"/>
    <w:rsid w:val="00593E73"/>
    <w:rsid w:val="005A4310"/>
    <w:rsid w:val="005A4628"/>
    <w:rsid w:val="005C0AC3"/>
    <w:rsid w:val="005E18CF"/>
    <w:rsid w:val="005F3851"/>
    <w:rsid w:val="00606A83"/>
    <w:rsid w:val="00633F61"/>
    <w:rsid w:val="0064056A"/>
    <w:rsid w:val="00652784"/>
    <w:rsid w:val="006757BD"/>
    <w:rsid w:val="00675FA0"/>
    <w:rsid w:val="00692E98"/>
    <w:rsid w:val="006A0BDA"/>
    <w:rsid w:val="006B7B49"/>
    <w:rsid w:val="0070408D"/>
    <w:rsid w:val="00726B4D"/>
    <w:rsid w:val="00732221"/>
    <w:rsid w:val="0075073B"/>
    <w:rsid w:val="007672CB"/>
    <w:rsid w:val="007717FC"/>
    <w:rsid w:val="00775C8F"/>
    <w:rsid w:val="00794FB0"/>
    <w:rsid w:val="007D76FF"/>
    <w:rsid w:val="007E7DD1"/>
    <w:rsid w:val="007F041C"/>
    <w:rsid w:val="00821F25"/>
    <w:rsid w:val="00835E8D"/>
    <w:rsid w:val="00863760"/>
    <w:rsid w:val="00866F5D"/>
    <w:rsid w:val="00872754"/>
    <w:rsid w:val="00883078"/>
    <w:rsid w:val="008A377C"/>
    <w:rsid w:val="008A3892"/>
    <w:rsid w:val="008B02B5"/>
    <w:rsid w:val="008B4414"/>
    <w:rsid w:val="008D0349"/>
    <w:rsid w:val="008D1C4B"/>
    <w:rsid w:val="008D2FDC"/>
    <w:rsid w:val="008F2624"/>
    <w:rsid w:val="00913423"/>
    <w:rsid w:val="00914ED5"/>
    <w:rsid w:val="00916AFA"/>
    <w:rsid w:val="009266D2"/>
    <w:rsid w:val="00927421"/>
    <w:rsid w:val="00933041"/>
    <w:rsid w:val="0094526C"/>
    <w:rsid w:val="0095636A"/>
    <w:rsid w:val="00962214"/>
    <w:rsid w:val="0098571D"/>
    <w:rsid w:val="00994D3E"/>
    <w:rsid w:val="009A519E"/>
    <w:rsid w:val="009B3413"/>
    <w:rsid w:val="009B6ED0"/>
    <w:rsid w:val="009D06FB"/>
    <w:rsid w:val="009E179B"/>
    <w:rsid w:val="009F1961"/>
    <w:rsid w:val="009F331A"/>
    <w:rsid w:val="00A173E0"/>
    <w:rsid w:val="00A17D07"/>
    <w:rsid w:val="00A46774"/>
    <w:rsid w:val="00A54625"/>
    <w:rsid w:val="00A659BD"/>
    <w:rsid w:val="00A7725E"/>
    <w:rsid w:val="00A941E1"/>
    <w:rsid w:val="00A97000"/>
    <w:rsid w:val="00AB757E"/>
    <w:rsid w:val="00AD1CD4"/>
    <w:rsid w:val="00AE3007"/>
    <w:rsid w:val="00AE32F9"/>
    <w:rsid w:val="00AE4DC7"/>
    <w:rsid w:val="00AF3431"/>
    <w:rsid w:val="00B15E83"/>
    <w:rsid w:val="00B17B1E"/>
    <w:rsid w:val="00B31E51"/>
    <w:rsid w:val="00B43DDF"/>
    <w:rsid w:val="00B603C9"/>
    <w:rsid w:val="00B6120B"/>
    <w:rsid w:val="00B837F3"/>
    <w:rsid w:val="00BA077F"/>
    <w:rsid w:val="00BA41C4"/>
    <w:rsid w:val="00BD2938"/>
    <w:rsid w:val="00BE20D1"/>
    <w:rsid w:val="00BF2ED3"/>
    <w:rsid w:val="00BF742E"/>
    <w:rsid w:val="00C01B22"/>
    <w:rsid w:val="00C20632"/>
    <w:rsid w:val="00C235CA"/>
    <w:rsid w:val="00C3207E"/>
    <w:rsid w:val="00C429CF"/>
    <w:rsid w:val="00C52BF9"/>
    <w:rsid w:val="00C572E6"/>
    <w:rsid w:val="00C6087D"/>
    <w:rsid w:val="00C77BA2"/>
    <w:rsid w:val="00CA01FF"/>
    <w:rsid w:val="00CB2345"/>
    <w:rsid w:val="00CB2380"/>
    <w:rsid w:val="00CE21CE"/>
    <w:rsid w:val="00CE533E"/>
    <w:rsid w:val="00CE6074"/>
    <w:rsid w:val="00D20464"/>
    <w:rsid w:val="00D26B44"/>
    <w:rsid w:val="00D43832"/>
    <w:rsid w:val="00D56EF8"/>
    <w:rsid w:val="00D86838"/>
    <w:rsid w:val="00D903B5"/>
    <w:rsid w:val="00DC1825"/>
    <w:rsid w:val="00DC20FF"/>
    <w:rsid w:val="00DD63A3"/>
    <w:rsid w:val="00DE7A0D"/>
    <w:rsid w:val="00E023AC"/>
    <w:rsid w:val="00E04E53"/>
    <w:rsid w:val="00E11E28"/>
    <w:rsid w:val="00E16497"/>
    <w:rsid w:val="00E26F44"/>
    <w:rsid w:val="00E31E73"/>
    <w:rsid w:val="00E32DF6"/>
    <w:rsid w:val="00E34D59"/>
    <w:rsid w:val="00E52309"/>
    <w:rsid w:val="00E55C7A"/>
    <w:rsid w:val="00E6513D"/>
    <w:rsid w:val="00E67D24"/>
    <w:rsid w:val="00E7564C"/>
    <w:rsid w:val="00E875FA"/>
    <w:rsid w:val="00EA20C4"/>
    <w:rsid w:val="00EB086F"/>
    <w:rsid w:val="00EB5CE4"/>
    <w:rsid w:val="00EB66ED"/>
    <w:rsid w:val="00EC49A8"/>
    <w:rsid w:val="00EC4E74"/>
    <w:rsid w:val="00EE025E"/>
    <w:rsid w:val="00EE61F0"/>
    <w:rsid w:val="00F03787"/>
    <w:rsid w:val="00F05ECF"/>
    <w:rsid w:val="00F066D6"/>
    <w:rsid w:val="00F11D31"/>
    <w:rsid w:val="00F15A9A"/>
    <w:rsid w:val="00F3312F"/>
    <w:rsid w:val="00F343A7"/>
    <w:rsid w:val="00F5715A"/>
    <w:rsid w:val="00F57D26"/>
    <w:rsid w:val="00F648E5"/>
    <w:rsid w:val="00F736C4"/>
    <w:rsid w:val="00F82B18"/>
    <w:rsid w:val="00F870CE"/>
    <w:rsid w:val="00F94A8F"/>
    <w:rsid w:val="00FA1437"/>
    <w:rsid w:val="00FA4272"/>
    <w:rsid w:val="00FC2468"/>
    <w:rsid w:val="00FC5020"/>
    <w:rsid w:val="00FD32AF"/>
    <w:rsid w:val="00FE14CA"/>
    <w:rsid w:val="00FF1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BB85E"/>
  <w15:chartTrackingRefBased/>
  <w15:docId w15:val="{98D4C844-61DF-4D86-A026-F8F7054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CW_Lista,List Paragraph"/>
    <w:basedOn w:val="Normalny"/>
    <w:link w:val="AkapitzlistZnak"/>
    <w:qFormat/>
    <w:rsid w:val="00BA41C4"/>
    <w:pPr>
      <w:ind w:left="720"/>
      <w:contextualSpacing/>
    </w:pPr>
  </w:style>
  <w:style w:type="paragraph" w:customStyle="1" w:styleId="Standard">
    <w:name w:val="Standard"/>
    <w:rsid w:val="000E7912"/>
    <w:pPr>
      <w:suppressAutoHyphens/>
      <w:spacing w:before="120" w:after="120" w:line="264" w:lineRule="auto"/>
      <w:ind w:left="794"/>
      <w:jc w:val="both"/>
      <w:textAlignment w:val="baseline"/>
    </w:pPr>
    <w:rPr>
      <w:rFonts w:eastAsia="Times New Roman"/>
      <w:kern w:val="1"/>
      <w:lang w:eastAsia="ar-SA"/>
    </w:rPr>
  </w:style>
  <w:style w:type="paragraph" w:customStyle="1" w:styleId="ZnakZnak">
    <w:name w:val="Znak Znak"/>
    <w:basedOn w:val="Normalny"/>
    <w:rsid w:val="000E7912"/>
    <w:pPr>
      <w:suppressAutoHyphens/>
      <w:spacing w:after="0" w:line="360" w:lineRule="auto"/>
      <w:jc w:val="both"/>
    </w:pPr>
    <w:rPr>
      <w:rFonts w:ascii="Verdana" w:eastAsia="Times New Roman" w:hAnsi="Verdana"/>
      <w:sz w:val="20"/>
      <w:szCs w:val="20"/>
      <w:lang w:eastAsia="ar-SA"/>
    </w:rPr>
  </w:style>
  <w:style w:type="paragraph" w:styleId="Nagwek">
    <w:name w:val="header"/>
    <w:basedOn w:val="Normalny"/>
    <w:link w:val="NagwekZnak"/>
    <w:unhideWhenUsed/>
    <w:rsid w:val="00FC2468"/>
    <w:pPr>
      <w:tabs>
        <w:tab w:val="center" w:pos="4536"/>
        <w:tab w:val="right" w:pos="9072"/>
      </w:tabs>
    </w:pPr>
  </w:style>
  <w:style w:type="character" w:customStyle="1" w:styleId="NagwekZnak">
    <w:name w:val="Nagłówek Znak"/>
    <w:link w:val="Nagwek"/>
    <w:uiPriority w:val="99"/>
    <w:rsid w:val="00FC2468"/>
    <w:rPr>
      <w:sz w:val="22"/>
      <w:szCs w:val="22"/>
      <w:lang w:eastAsia="en-US"/>
    </w:rPr>
  </w:style>
  <w:style w:type="paragraph" w:styleId="Stopka">
    <w:name w:val="footer"/>
    <w:basedOn w:val="Normalny"/>
    <w:link w:val="StopkaZnak"/>
    <w:uiPriority w:val="99"/>
    <w:unhideWhenUsed/>
    <w:rsid w:val="00FC2468"/>
    <w:pPr>
      <w:tabs>
        <w:tab w:val="center" w:pos="4536"/>
        <w:tab w:val="right" w:pos="9072"/>
      </w:tabs>
    </w:pPr>
  </w:style>
  <w:style w:type="character" w:customStyle="1" w:styleId="StopkaZnak">
    <w:name w:val="Stopka Znak"/>
    <w:link w:val="Stopka"/>
    <w:uiPriority w:val="99"/>
    <w:rsid w:val="00FC2468"/>
    <w:rPr>
      <w:sz w:val="22"/>
      <w:szCs w:val="22"/>
      <w:lang w:eastAsia="en-US"/>
    </w:rPr>
  </w:style>
  <w:style w:type="paragraph" w:styleId="Tekstdymka">
    <w:name w:val="Balloon Text"/>
    <w:basedOn w:val="Normalny"/>
    <w:link w:val="TekstdymkaZnak"/>
    <w:uiPriority w:val="99"/>
    <w:semiHidden/>
    <w:unhideWhenUsed/>
    <w:rsid w:val="000D0BB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D0BBE"/>
    <w:rPr>
      <w:rFonts w:ascii="Segoe UI" w:hAnsi="Segoe UI" w:cs="Segoe UI"/>
      <w:sz w:val="18"/>
      <w:szCs w:val="18"/>
      <w:lang w:eastAsia="en-US"/>
    </w:rPr>
  </w:style>
  <w:style w:type="character" w:customStyle="1" w:styleId="AkapitzlistZnak">
    <w:name w:val="Akapit z listą Znak"/>
    <w:aliases w:val="Wypunktowanie Znak,CW_Lista Znak,List Paragraph Znak"/>
    <w:link w:val="Akapitzlist"/>
    <w:uiPriority w:val="34"/>
    <w:qFormat/>
    <w:locked/>
    <w:rsid w:val="00B15E83"/>
    <w:rPr>
      <w:sz w:val="22"/>
      <w:szCs w:val="22"/>
      <w:lang w:eastAsia="en-US"/>
    </w:rPr>
  </w:style>
  <w:style w:type="paragraph" w:styleId="Bezodstpw">
    <w:name w:val="No Spacing"/>
    <w:uiPriority w:val="1"/>
    <w:qFormat/>
    <w:rsid w:val="009A519E"/>
    <w:pPr>
      <w:widowControl w:val="0"/>
      <w:autoSpaceDE w:val="0"/>
      <w:autoSpaceDN w:val="0"/>
      <w:adjustRightInd w:val="0"/>
    </w:pPr>
    <w:rPr>
      <w:rFonts w:ascii="Arial" w:eastAsia="Times New Roman" w:hAnsi="Arial" w:cs="Arial"/>
    </w:rPr>
  </w:style>
  <w:style w:type="character" w:customStyle="1" w:styleId="Bodytext2">
    <w:name w:val="Body text (2)_"/>
    <w:link w:val="Bodytext20"/>
    <w:rsid w:val="00135395"/>
    <w:rPr>
      <w:rFonts w:cs="Calibri"/>
      <w:shd w:val="clear" w:color="auto" w:fill="FFFFFF"/>
    </w:rPr>
  </w:style>
  <w:style w:type="paragraph" w:customStyle="1" w:styleId="Bodytext20">
    <w:name w:val="Body text (2)"/>
    <w:basedOn w:val="Normalny"/>
    <w:link w:val="Bodytext2"/>
    <w:rsid w:val="00135395"/>
    <w:pPr>
      <w:widowControl w:val="0"/>
      <w:shd w:val="clear" w:color="auto" w:fill="FFFFFF"/>
      <w:spacing w:after="240" w:line="0" w:lineRule="atLeast"/>
      <w:ind w:hanging="320"/>
      <w:jc w:val="both"/>
    </w:pPr>
    <w:rPr>
      <w:rFonts w:cs="Calibri"/>
      <w:sz w:val="20"/>
      <w:szCs w:val="20"/>
      <w:lang w:eastAsia="pl-PL"/>
    </w:rPr>
  </w:style>
  <w:style w:type="character" w:styleId="Odwoaniedokomentarza">
    <w:name w:val="annotation reference"/>
    <w:uiPriority w:val="99"/>
    <w:semiHidden/>
    <w:unhideWhenUsed/>
    <w:rsid w:val="00E023AC"/>
    <w:rPr>
      <w:sz w:val="16"/>
      <w:szCs w:val="16"/>
    </w:rPr>
  </w:style>
  <w:style w:type="paragraph" w:styleId="Tekstkomentarza">
    <w:name w:val="annotation text"/>
    <w:basedOn w:val="Normalny"/>
    <w:link w:val="TekstkomentarzaZnak"/>
    <w:uiPriority w:val="99"/>
    <w:unhideWhenUsed/>
    <w:rsid w:val="00E023AC"/>
    <w:rPr>
      <w:sz w:val="20"/>
      <w:szCs w:val="20"/>
    </w:rPr>
  </w:style>
  <w:style w:type="character" w:customStyle="1" w:styleId="TekstkomentarzaZnak">
    <w:name w:val="Tekst komentarza Znak"/>
    <w:link w:val="Tekstkomentarza"/>
    <w:uiPriority w:val="99"/>
    <w:rsid w:val="00E023AC"/>
    <w:rPr>
      <w:lang w:eastAsia="en-US"/>
    </w:rPr>
  </w:style>
  <w:style w:type="paragraph" w:styleId="Tematkomentarza">
    <w:name w:val="annotation subject"/>
    <w:basedOn w:val="Tekstkomentarza"/>
    <w:next w:val="Tekstkomentarza"/>
    <w:link w:val="TematkomentarzaZnak"/>
    <w:uiPriority w:val="99"/>
    <w:semiHidden/>
    <w:unhideWhenUsed/>
    <w:rsid w:val="00E023AC"/>
    <w:rPr>
      <w:b/>
      <w:bCs/>
    </w:rPr>
  </w:style>
  <w:style w:type="character" w:customStyle="1" w:styleId="TematkomentarzaZnak">
    <w:name w:val="Temat komentarza Znak"/>
    <w:link w:val="Tematkomentarza"/>
    <w:uiPriority w:val="99"/>
    <w:semiHidden/>
    <w:rsid w:val="00E023AC"/>
    <w:rPr>
      <w:b/>
      <w:bCs/>
      <w:lang w:eastAsia="en-US"/>
    </w:rPr>
  </w:style>
  <w:style w:type="paragraph" w:styleId="Poprawka">
    <w:name w:val="Revision"/>
    <w:hidden/>
    <w:uiPriority w:val="99"/>
    <w:semiHidden/>
    <w:rsid w:val="003316CE"/>
    <w:rPr>
      <w:sz w:val="22"/>
      <w:szCs w:val="22"/>
      <w:lang w:eastAsia="en-US"/>
    </w:rPr>
  </w:style>
  <w:style w:type="table" w:customStyle="1" w:styleId="TableGrid">
    <w:name w:val="TableGrid"/>
    <w:rsid w:val="00A97000"/>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59527">
      <w:bodyDiv w:val="1"/>
      <w:marLeft w:val="0"/>
      <w:marRight w:val="0"/>
      <w:marTop w:val="0"/>
      <w:marBottom w:val="0"/>
      <w:divBdr>
        <w:top w:val="none" w:sz="0" w:space="0" w:color="auto"/>
        <w:left w:val="none" w:sz="0" w:space="0" w:color="auto"/>
        <w:bottom w:val="none" w:sz="0" w:space="0" w:color="auto"/>
        <w:right w:val="none" w:sz="0" w:space="0" w:color="auto"/>
      </w:divBdr>
    </w:div>
    <w:div w:id="846486578">
      <w:bodyDiv w:val="1"/>
      <w:marLeft w:val="0"/>
      <w:marRight w:val="0"/>
      <w:marTop w:val="0"/>
      <w:marBottom w:val="0"/>
      <w:divBdr>
        <w:top w:val="none" w:sz="0" w:space="0" w:color="auto"/>
        <w:left w:val="none" w:sz="0" w:space="0" w:color="auto"/>
        <w:bottom w:val="none" w:sz="0" w:space="0" w:color="auto"/>
        <w:right w:val="none" w:sz="0" w:space="0" w:color="auto"/>
      </w:divBdr>
    </w:div>
    <w:div w:id="1301879497">
      <w:bodyDiv w:val="1"/>
      <w:marLeft w:val="0"/>
      <w:marRight w:val="0"/>
      <w:marTop w:val="0"/>
      <w:marBottom w:val="0"/>
      <w:divBdr>
        <w:top w:val="none" w:sz="0" w:space="0" w:color="auto"/>
        <w:left w:val="none" w:sz="0" w:space="0" w:color="auto"/>
        <w:bottom w:val="none" w:sz="0" w:space="0" w:color="auto"/>
        <w:right w:val="none" w:sz="0" w:space="0" w:color="auto"/>
      </w:divBdr>
    </w:div>
    <w:div w:id="1548561874">
      <w:bodyDiv w:val="1"/>
      <w:marLeft w:val="0"/>
      <w:marRight w:val="0"/>
      <w:marTop w:val="0"/>
      <w:marBottom w:val="0"/>
      <w:divBdr>
        <w:top w:val="none" w:sz="0" w:space="0" w:color="auto"/>
        <w:left w:val="none" w:sz="0" w:space="0" w:color="auto"/>
        <w:bottom w:val="none" w:sz="0" w:space="0" w:color="auto"/>
        <w:right w:val="none" w:sz="0" w:space="0" w:color="auto"/>
      </w:divBdr>
    </w:div>
    <w:div w:id="1644197139">
      <w:bodyDiv w:val="1"/>
      <w:marLeft w:val="0"/>
      <w:marRight w:val="0"/>
      <w:marTop w:val="0"/>
      <w:marBottom w:val="0"/>
      <w:divBdr>
        <w:top w:val="none" w:sz="0" w:space="0" w:color="auto"/>
        <w:left w:val="none" w:sz="0" w:space="0" w:color="auto"/>
        <w:bottom w:val="none" w:sz="0" w:space="0" w:color="auto"/>
        <w:right w:val="none" w:sz="0" w:space="0" w:color="auto"/>
      </w:divBdr>
    </w:div>
    <w:div w:id="194314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2EBB-3DD0-4754-ACC0-1F5169DC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2724</Words>
  <Characters>16345</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cp:lastModifiedBy>Ugim Oz</cp:lastModifiedBy>
  <cp:revision>7</cp:revision>
  <cp:lastPrinted>2022-12-07T14:34:00Z</cp:lastPrinted>
  <dcterms:created xsi:type="dcterms:W3CDTF">2022-12-06T11:55:00Z</dcterms:created>
  <dcterms:modified xsi:type="dcterms:W3CDTF">2022-12-08T08:51:00Z</dcterms:modified>
</cp:coreProperties>
</file>